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ТЕРРИТОРИАЛЬНАЯ  ИЗБИРАТЕЛЬНАЯ КОМИССИЯ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ЛАБИНСКАЯ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keepNext w:val="true"/>
        <w:ind w:left="-426" w:right="0" w:hanging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>
      <w:pPr>
        <w:pStyle w:val="Normal"/>
        <w:ind w:left="-426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-426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21 августа 2026 г.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№  15/167</w:t>
      </w:r>
    </w:p>
    <w:p>
      <w:pPr>
        <w:pStyle w:val="Normal"/>
        <w:spacing w:lineRule="auto" w:line="240" w:beforeAutospacing="1" w:after="0"/>
        <w:ind w:firstLine="709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г. Лабинск</w:t>
      </w:r>
    </w:p>
    <w:p>
      <w:pPr>
        <w:pStyle w:val="Normal"/>
        <w:spacing w:lineRule="auto" w:line="240" w:beforeAutospacing="1" w:after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Об утверждении результатов жеребьевки по распределению  бесплатной печатной площади в региональном государственном периодическом печатном издании между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зарегистрированными кандидатами на выборах главы Первосинюхинского сельского поселения Лабинского муниципального района Краснодарского края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 xml:space="preserve">В соответствии со статьей 34 Закона Краснодарского края от 26 декабря 2005 г. № 966-КЗ «О муниципальных выборах в Краснодарском крае», на основании протоколов жеребьевок по определению дат и времени выхода на бесплатной основе предвыборных агитационных материалов зарегистрированных кандидатов  на выборах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8"/>
          <w:szCs w:val="28"/>
          <w:lang w:val="ru-RU" w:eastAsia="ru-RU" w:bidi="ar-SA"/>
        </w:rPr>
        <w:t xml:space="preserve">главы Первосинюхинского сельского поселения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Лабинского муниципального района Краснодарского края</w:t>
      </w: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 xml:space="preserve">, назначенных на 20 сентября 2026 года, территориальная избирательная комиссия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8"/>
          <w:szCs w:val="28"/>
          <w:lang w:val="ru-RU" w:eastAsia="ru-RU" w:bidi="ar-SA"/>
        </w:rPr>
        <w:t>Лабинская</w:t>
      </w: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РЕШИЛА: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Утвердить протокол жеребьевки по распределению между зарегистрированными кандидатами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выборах главы Первосинюхинского сельского поселения Лабинского муниципального района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 «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Провинциальная газета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 (Приложение).</w:t>
      </w:r>
    </w:p>
    <w:p>
      <w:pPr>
        <w:sectPr>
          <w:type w:val="nextPage"/>
          <w:pgSz w:w="11906" w:h="16838"/>
          <w:pgMar w:left="1701" w:right="850" w:header="0" w:top="1140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spacing w:lineRule="auto" w:line="36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ru-RU"/>
        </w:rPr>
        <w:t xml:space="preserve">Разместить настоящее решение на официальном сайте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территориальной избирательной комиссии Лабинская</w:t>
      </w:r>
      <w:r>
        <w:rPr>
          <w:rFonts w:eastAsia="Times New Roman" w:cs="Times New Roman" w:ascii="Times New Roman" w:hAnsi="Times New Roman"/>
          <w:sz w:val="28"/>
          <w:szCs w:val="28"/>
          <w:lang w:val="x-none" w:eastAsia="ru-RU"/>
        </w:rPr>
        <w:t xml:space="preserve"> в сети Интернет.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454" w:righ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Контроль за исполнением пункта 2 настоящего решения возложить на секретаря территориальной избирательной комиссии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Лабинская Аксенову А.В.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397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Председатель территориальной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избирательной комиссии                                                  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М.Ф. Зинкова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227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Секретарь территориальной</w:t>
      </w:r>
    </w:p>
    <w:p>
      <w:pPr>
        <w:sectPr>
          <w:headerReference w:type="default" r:id="rId2"/>
          <w:type w:val="nextPage"/>
          <w:pgSz w:w="11906" w:h="16838"/>
          <w:pgMar w:left="1134" w:right="1134" w:header="1134" w:top="1987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избирательной комиссии                                                                 А.В. Аксенова</w:t>
      </w:r>
    </w:p>
    <w:p>
      <w:pPr>
        <w:pStyle w:val="Normal"/>
        <w:widowControl w:val="false"/>
        <w:spacing w:lineRule="auto" w:line="240" w:before="0" w:after="0"/>
        <w:ind w:left="8496" w:hanging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Приложение №1</w:t>
        <w:br/>
        <w:t>Утвержден</w:t>
      </w:r>
    </w:p>
    <w:p>
      <w:pPr>
        <w:pStyle w:val="Normal"/>
        <w:widowControl w:val="false"/>
        <w:spacing w:lineRule="auto" w:line="240" w:before="0" w:after="0"/>
        <w:ind w:left="8496" w:hanging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решением территориальной избирательной </w:t>
      </w:r>
    </w:p>
    <w:p>
      <w:pPr>
        <w:pStyle w:val="Normal"/>
        <w:widowControl w:val="false"/>
        <w:spacing w:lineRule="auto" w:line="240" w:before="0" w:after="0"/>
        <w:ind w:left="8496" w:hanging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комиссии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0"/>
          <w:szCs w:val="22"/>
          <w:lang w:val="ru-RU" w:eastAsia="en-US" w:bidi="ar-SA"/>
        </w:rPr>
        <w:t>Лабинская</w:t>
      </w:r>
    </w:p>
    <w:p>
      <w:pPr>
        <w:pStyle w:val="Normal"/>
        <w:widowControl w:val="false"/>
        <w:spacing w:lineRule="auto" w:line="240" w:before="0" w:after="0"/>
        <w:ind w:left="8496" w:hanging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от 21 августа 2026 года №15/167</w:t>
      </w:r>
    </w:p>
    <w:p>
      <w:pPr>
        <w:pStyle w:val="Normal"/>
        <w:widowControl w:val="false"/>
        <w:spacing w:lineRule="auto" w:line="240" w:before="0" w:after="0"/>
        <w:ind w:left="8496" w:hanging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Протокол</w:t>
      </w:r>
    </w:p>
    <w:p>
      <w:pPr>
        <w:pStyle w:val="Normal"/>
        <w:widowControl w:val="false"/>
        <w:spacing w:lineRule="auto" w:line="240" w:before="0" w:after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жеребьевки по распределению между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зарегистрированными кандидатами на должность главы Первосинюхинского сельского поселения Лабинского муниципального района Краснодарского края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«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Провинциальная газета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widowControl w:val="false"/>
        <w:pBdr>
          <w:top w:val="single" w:sz="4" w:space="1" w:color="000000"/>
        </w:pBdr>
        <w:spacing w:before="0" w:after="0"/>
        <w:ind w:left="1701" w:right="1701" w:hanging="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912" w:type="dxa"/>
        <w:jc w:val="left"/>
        <w:tblInd w:w="-86" w:type="dxa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53"/>
        <w:gridCol w:w="3682"/>
        <w:gridCol w:w="2102"/>
        <w:gridCol w:w="2268"/>
        <w:gridCol w:w="3403"/>
        <w:gridCol w:w="3003"/>
      </w:tblGrid>
      <w:tr>
        <w:trPr>
          <w:cantSplit w:val="true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Фамилия, имя, отчество зарегистрированного кандидата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Даты публикации предвыборных агитационных </w:t>
              <w:br/>
              <w:t>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Номер полосы, место на полосе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2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cantSplit w:val="true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БОЙВАНОВ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АЛЕКСЕЙ НИКОЛАЕВИЧ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27 августа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15-я полоса, 1 блок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А.В. Аксенова, секретарь ТИК Лабинская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БОЛДОВ ВЛАДИСЛАВ ВИКТОРОВИЧ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27 августа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6-я полоса, 1 блок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А.В. Аксенова, секретарь ТИК Лабинская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ДЕМЬЯНЧЕНКО ТАТЬЯНА ВЛАДИМИРОВНА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27 августа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14-я полоса, 1 блок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А.В. Аксенова, секретарь ТИК Лабинская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КОВАЛЬСКАЯ НАТАЛЬЯ СЕРГЕЕВНА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27 августа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7-я полоса, 1 блок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А.В. Аксенова, секретарь ТИК Лабинская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W w:w="14278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1984"/>
        <w:gridCol w:w="284"/>
        <w:gridCol w:w="2553"/>
        <w:gridCol w:w="283"/>
        <w:gridCol w:w="1559"/>
        <w:gridCol w:w="595"/>
        <w:gridCol w:w="2528"/>
        <w:gridCol w:w="359"/>
        <w:gridCol w:w="2521"/>
        <w:gridCol w:w="332"/>
        <w:gridCol w:w="1278"/>
      </w:tblGrid>
      <w:tr>
        <w:trPr/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59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2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5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2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98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252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(подпись)</w:t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12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(дата)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Член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2"/>
          <w:lang w:val="ru-RU" w:eastAsia="en-US" w:bidi="ar-SA"/>
        </w:rPr>
        <w:t>ТИК Лабинская</w:t>
      </w:r>
      <w:r>
        <w:rPr>
          <w:rFonts w:cs="Times New Roman" w:ascii="Times New Roman" w:hAnsi="Times New Roman"/>
          <w:sz w:val="24"/>
        </w:rPr>
        <w:t xml:space="preserve"> с правом решающего голоса</w:t>
      </w:r>
    </w:p>
    <w:tbl>
      <w:tblPr>
        <w:tblW w:w="6663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1984"/>
        <w:gridCol w:w="284"/>
        <w:gridCol w:w="2552"/>
        <w:gridCol w:w="285"/>
        <w:gridCol w:w="1558"/>
      </w:tblGrid>
      <w:tr>
        <w:trPr/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198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cs="Times New Roman" w:ascii="Times New Roman" w:hAnsi="Times New Roman"/>
                <w:sz w:val="24"/>
                <w:vertAlign w:val="superscript"/>
              </w:rPr>
              <w:t>(дата)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cs="Times New Roman" w:ascii="Times New Roman" w:hAnsi="Times New Roman"/>
          <w:sz w:val="16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8496" w:hanging="0"/>
        <w:jc w:val="center"/>
        <w:rPr>
          <w:rFonts w:ascii="Times New Roman" w:hAnsi="Times New Roman" w:cs="Times New Roman"/>
          <w:sz w:val="20"/>
        </w:rPr>
      </w:pPr>
      <w:r>
        <w:rPr/>
      </w:r>
    </w:p>
    <w:sectPr>
      <w:headerReference w:type="default" r:id="rId3"/>
      <w:type w:val="nextPage"/>
      <w:pgSz w:orient="landscape" w:w="16838" w:h="11906"/>
      <w:pgMar w:left="1134" w:right="1134" w:header="0" w:top="85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SchoolBook">
    <w:charset w:val="01"/>
    <w:family w:val="roman"/>
    <w:pitch w:val="variable"/>
  </w:font>
  <w:font w:name="Nimbus Roman">
    <w:charset w:val="01"/>
    <w:family w:val="roman"/>
    <w:pitch w:val="variable"/>
  </w:font>
  <w:font w:name="Times New Roman CYR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9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10f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" w:customStyle="1">
    <w:name w:val="Стандартный HTML Знак"/>
    <w:basedOn w:val="DefaultParagraphFont"/>
    <w:link w:val="HTMLPreformatted"/>
    <w:qFormat/>
    <w:rsid w:val="00b278a5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26a55"/>
    <w:rPr>
      <w:rFonts w:ascii="Segoe UI" w:hAnsi="Segoe UI" w:cs="Segoe UI"/>
      <w:sz w:val="18"/>
      <w:szCs w:val="18"/>
    </w:rPr>
  </w:style>
  <w:style w:type="character" w:styleId="2" w:customStyle="1">
    <w:name w:val="Основной текст 2 Знак"/>
    <w:basedOn w:val="DefaultParagraphFont"/>
    <w:link w:val="BodyText2"/>
    <w:qFormat/>
    <w:rsid w:val="007774a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Заголовок 1 Знак"/>
    <w:qFormat/>
    <w:rPr>
      <w:b/>
      <w:sz w:val="32"/>
      <w:lang w:eastAsia="ru-RU"/>
    </w:rPr>
  </w:style>
  <w:style w:type="character" w:styleId="Style15">
    <w:name w:val="Текст сноски Знак"/>
    <w:qFormat/>
    <w:rPr>
      <w:sz w:val="20"/>
      <w:lang w:eastAsia="ru-RU"/>
    </w:rPr>
  </w:style>
  <w:style w:type="character" w:styleId="3">
    <w:name w:val="Основной текст 3 Знак"/>
    <w:qFormat/>
    <w:rPr>
      <w:sz w:val="16"/>
      <w:lang w:eastAsia="ru-RU"/>
    </w:rPr>
  </w:style>
  <w:style w:type="character" w:styleId="FootnoteCharacters">
    <w:name w:val="Footnote Characters"/>
    <w:qFormat/>
    <w:rPr>
      <w:vertAlign w:val="superscript"/>
    </w:rPr>
  </w:style>
  <w:style w:type="character" w:styleId="WW">
    <w:name w:val="WW-Символ сноски"/>
    <w:qFormat/>
    <w:rPr/>
  </w:style>
  <w:style w:type="character" w:styleId="WW1">
    <w:name w:val="WW-Символ концевой сноски"/>
    <w:qFormat/>
    <w:rPr/>
  </w:style>
  <w:style w:type="character" w:styleId="Style16">
    <w:name w:val="Название Знак"/>
    <w:qFormat/>
    <w:rPr>
      <w:sz w:val="24"/>
    </w:rPr>
  </w:style>
  <w:style w:type="character" w:styleId="Style17">
    <w:name w:val="Гипертекстовая ссылка"/>
    <w:qFormat/>
    <w:rPr>
      <w:rFonts w:ascii="Times New Roman" w:hAnsi="Times New Roman" w:eastAsia="Times New Roman"/>
      <w:color w:val="106BBE"/>
      <w:sz w:val="26"/>
    </w:rPr>
  </w:style>
  <w:style w:type="character" w:styleId="Style18">
    <w:name w:val="Основной текст с отступом Знак"/>
    <w:qFormat/>
    <w:rPr>
      <w:sz w:val="28"/>
    </w:rPr>
  </w:style>
  <w:style w:type="character" w:styleId="Style19">
    <w:name w:val="Основной текст Знак"/>
    <w:qFormat/>
    <w:rPr>
      <w:sz w:val="28"/>
    </w:rPr>
  </w:style>
  <w:style w:type="character" w:styleId="Style20">
    <w:name w:val="Нижний колонтитул Знак"/>
    <w:qFormat/>
    <w:rPr>
      <w:sz w:val="28"/>
    </w:rPr>
  </w:style>
  <w:style w:type="character" w:styleId="21">
    <w:name w:val="Основной текст с отступом 2 Знак"/>
    <w:qFormat/>
    <w:rPr>
      <w:sz w:val="28"/>
    </w:rPr>
  </w:style>
  <w:style w:type="character" w:styleId="Style21">
    <w:name w:val="Верхний колонтитул Знак"/>
    <w:qFormat/>
    <w:rPr>
      <w:sz w:val="28"/>
    </w:rPr>
  </w:style>
  <w:style w:type="character" w:styleId="Style22">
    <w:name w:val="Основной шрифт абзаца"/>
    <w:qFormat/>
    <w:rPr/>
  </w:style>
  <w:style w:type="character" w:styleId="WW8Num7z1">
    <w:name w:val="WW8Num7z1"/>
    <w:qFormat/>
    <w:rPr>
      <w:rFonts w:ascii="Courier New" w:hAnsi="Courier New" w:eastAsia="Courier New"/>
    </w:rPr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rFonts w:ascii="SchoolBook" w:hAnsi="SchoolBook" w:eastAsia="SchoolBook"/>
      <w:b w:val="false"/>
      <w:i w:val="false"/>
      <w:sz w:val="26"/>
      <w:u w:val="none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Nimbus Roman" w:hAnsi="Nimbus Roman" w:eastAsia="Noto Sans CJK SC" w:cs="Lohit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ascii="Nimbus Roman" w:hAnsi="Nimbus Roman"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ascii="Nimbus Roman" w:hAnsi="Nimbus Roman" w:cs="Lohit Devanagari"/>
      <w:i/>
      <w:iCs/>
      <w:sz w:val="28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Nimbus Roman" w:hAnsi="Nimbus Roman" w:cs="Lohit Devanagari"/>
    </w:rPr>
  </w:style>
  <w:style w:type="paragraph" w:styleId="HTMLPreformatted">
    <w:name w:val="HTML Preformatted"/>
    <w:basedOn w:val="Normal"/>
    <w:link w:val="HTML"/>
    <w:unhideWhenUsed/>
    <w:qFormat/>
    <w:rsid w:val="00b278a5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c4327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26a5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2"/>
    <w:qFormat/>
    <w:rsid w:val="007774a2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/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Iauiue">
    <w:name w:val="Iau?iue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Liberation Serif" w:cs="Liberation Serif"/>
      <w:color w:val="auto"/>
      <w:kern w:val="0"/>
      <w:sz w:val="24"/>
      <w:szCs w:val="20"/>
      <w:lang w:val="ru-RU" w:eastAsia="hi-I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b/>
      <w:bCs/>
      <w:color w:val="auto"/>
      <w:kern w:val="0"/>
      <w:sz w:val="24"/>
      <w:szCs w:val="28"/>
      <w:lang w:val="ru-RU" w:eastAsia="hi-IN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0"/>
      <w:sz w:val="28"/>
      <w:szCs w:val="28"/>
      <w:lang w:val="ru-RU" w:eastAsia="ar-SA" w:bidi="ar-SA"/>
    </w:rPr>
  </w:style>
  <w:style w:type="paragraph" w:styleId="Style30">
    <w:name w:val="Название объекта"/>
    <w:basedOn w:val="Normal"/>
    <w:qFormat/>
    <w:pPr>
      <w:jc w:val="center"/>
    </w:pPr>
    <w:rPr>
      <w:b/>
      <w:sz w:val="40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Liberation Serif"/>
      <w:color w:val="auto"/>
      <w:kern w:val="0"/>
      <w:sz w:val="28"/>
      <w:szCs w:val="22"/>
      <w:lang w:val="ru-RU" w:eastAsia="ar-SA" w:bidi="ar-SA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Style31">
    <w:name w:val="Цитата"/>
    <w:basedOn w:val="Normal"/>
    <w:qFormat/>
    <w:pPr>
      <w:ind w:left="1134" w:right="1132" w:hanging="0"/>
      <w:jc w:val="center"/>
    </w:pPr>
    <w:rPr>
      <w:b/>
    </w:rPr>
  </w:style>
  <w:style w:type="paragraph" w:styleId="141">
    <w:name w:val="Òåêñò 14-1"/>
    <w:basedOn w:val="Normal"/>
    <w:qFormat/>
    <w:pPr>
      <w:spacing w:lineRule="auto" w:line="360"/>
      <w:ind w:firstLine="709"/>
    </w:pPr>
    <w:rPr>
      <w:rFonts w:ascii="Times New Roman CYR" w:hAnsi="Times New Roman CYR" w:eastAsia="Times New Roman CYR"/>
      <w:sz w:val="24"/>
    </w:rPr>
  </w:style>
  <w:style w:type="paragraph" w:styleId="Style32">
    <w:name w:val="Текст выноски"/>
    <w:basedOn w:val="Normal"/>
    <w:qFormat/>
    <w:pPr/>
    <w:rPr>
      <w:rFonts w:ascii="Tahoma" w:hAnsi="Tahoma" w:eastAsia="Tahoma"/>
      <w:sz w:val="16"/>
      <w:szCs w:val="16"/>
    </w:rPr>
  </w:style>
  <w:style w:type="paragraph" w:styleId="145141">
    <w:name w:val="текст14.5.Текст14-1"/>
    <w:basedOn w:val="Normal"/>
    <w:qFormat/>
    <w:pPr>
      <w:widowControl w:val="false"/>
      <w:spacing w:lineRule="auto" w:line="360"/>
      <w:ind w:firstLine="720"/>
    </w:pPr>
    <w:rPr/>
  </w:style>
  <w:style w:type="paragraph" w:styleId="4">
    <w:name w:val="заголовок 4"/>
    <w:basedOn w:val="Normal"/>
    <w:qFormat/>
    <w:pPr>
      <w:keepNext w:val="true"/>
      <w:ind w:left="709" w:hanging="0"/>
      <w:jc w:val="left"/>
    </w:pPr>
    <w:rPr/>
  </w:style>
  <w:style w:type="paragraph" w:styleId="5">
    <w:name w:val="заголовок 5"/>
    <w:basedOn w:val="Normal"/>
    <w:qFormat/>
    <w:pPr>
      <w:keepNext w:val="true"/>
      <w:suppressAutoHyphens w:val="true"/>
    </w:pPr>
    <w:rPr/>
  </w:style>
  <w:style w:type="paragraph" w:styleId="Style33">
    <w:name w:val="Ст_колон"/>
    <w:basedOn w:val="Normal"/>
    <w:qFormat/>
    <w:pPr/>
    <w:rPr>
      <w:rFonts w:ascii="SchoolBook" w:hAnsi="SchoolBook" w:eastAsia="SchoolBook"/>
      <w:sz w:val="26"/>
    </w:rPr>
  </w:style>
  <w:style w:type="paragraph" w:styleId="Style34">
    <w:name w:val="Таб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415">
    <w:name w:val="14-15"/>
    <w:basedOn w:val="Normal"/>
    <w:qFormat/>
    <w:pPr>
      <w:widowControl w:val="false"/>
      <w:spacing w:lineRule="auto" w:line="360"/>
      <w:ind w:firstLine="720"/>
    </w:pPr>
    <w:rPr>
      <w:spacing w:val="4"/>
    </w:rPr>
  </w:style>
  <w:style w:type="paragraph" w:styleId="14">
    <w:name w:val="Загл.14"/>
    <w:basedOn w:val="Normal"/>
    <w:qFormat/>
    <w:pPr>
      <w:jc w:val="center"/>
    </w:pPr>
    <w:rPr>
      <w:b/>
    </w:rPr>
  </w:style>
  <w:style w:type="paragraph" w:styleId="14151">
    <w:name w:val="Текст14-15"/>
    <w:basedOn w:val="Normal"/>
    <w:qFormat/>
    <w:pPr>
      <w:spacing w:lineRule="auto" w:line="360"/>
      <w:ind w:firstLine="709"/>
    </w:pPr>
    <w:rPr/>
  </w:style>
  <w:style w:type="paragraph" w:styleId="31">
    <w:name w:val="Основной текст 3"/>
    <w:basedOn w:val="Normal"/>
    <w:qFormat/>
    <w:pPr>
      <w:ind w:right="5154" w:hanging="0"/>
    </w:pPr>
    <w:rPr/>
  </w:style>
  <w:style w:type="paragraph" w:styleId="32">
    <w:name w:val="Основной текст с отступом 3"/>
    <w:basedOn w:val="Normal"/>
    <w:qFormat/>
    <w:pPr>
      <w:spacing w:lineRule="auto" w:line="312"/>
      <w:ind w:firstLine="601"/>
    </w:pPr>
    <w:rPr/>
  </w:style>
  <w:style w:type="paragraph" w:styleId="22">
    <w:name w:val="Основной текст 2"/>
    <w:basedOn w:val="Normal"/>
    <w:qFormat/>
    <w:pPr>
      <w:tabs>
        <w:tab w:val="clear" w:pos="708"/>
        <w:tab w:val="left" w:pos="6600" w:leader="none"/>
      </w:tabs>
    </w:pPr>
    <w:rPr/>
  </w:style>
  <w:style w:type="paragraph" w:styleId="23">
    <w:name w:val="Основной текст с отступом 2"/>
    <w:basedOn w:val="Normal"/>
    <w:qFormat/>
    <w:pPr>
      <w:spacing w:lineRule="auto" w:line="360"/>
      <w:ind w:firstLine="700"/>
    </w:pPr>
    <w:rPr/>
  </w:style>
  <w:style w:type="paragraph" w:styleId="Style35">
    <w:name w:val="Колонтитул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6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37">
    <w:name w:val="Title"/>
    <w:basedOn w:val="Style23"/>
    <w:next w:val="Style24"/>
    <w:qFormat/>
    <w:pPr>
      <w:jc w:val="center"/>
    </w:pPr>
    <w:rPr>
      <w:b/>
      <w:bCs/>
      <w:sz w:val="56"/>
      <w:szCs w:val="56"/>
    </w:rPr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9">
    <w:name w:val="Header"/>
    <w:basedOn w:val="Style38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462C4-92A7-4266-BF43-CCD94F23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LibreOffice/6.4.7.2$Linux_X86_64 LibreOffice_project/40$Build-2</Application>
  <Pages>6</Pages>
  <Words>777</Words>
  <Characters>6489</Characters>
  <CharactersWithSpaces>7250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2021-08-18T10:10:00Z</dcterms:created>
  <dc:creator>ТИК</dc:creator>
  <dc:description/>
  <dc:language>ru-RU</dc:language>
  <cp:lastModifiedBy/>
  <cp:lastPrinted>2026-08-20T15:18:07Z</cp:lastPrinted>
  <dcterms:modified xsi:type="dcterms:W3CDTF">2026-08-20T15:19:34Z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