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488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Комиссарова Андрея Анатольевича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Комиссарова А.А., представленные в террито-риальную избирательную комиссию Лабинская для выдвижения и регистрации кандидатом на должность главы Каладжинского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Комиссарова Андрея Анатольевича, 1986 г.р.,  выдвинутого  Краснодарским региональным отделением Политической партии ЛДПР – Либерально-демократическая партия России, кандидатом на должность главы Каладжинского сельского  поселения Лабинского района  01 августа 2024 года в 10 часов 50 минут. </w:t>
      </w:r>
    </w:p>
    <w:p>
      <w:pPr>
        <w:pStyle w:val="NoSpacing"/>
        <w:ind w:firstLine="708"/>
        <w:rPr/>
      </w:pPr>
      <w:r>
        <w:rPr/>
        <w:t>2. Вручить Комиссарову А.А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D4D3-4975-48BE-99AC-6560A6ED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294</Words>
  <Characters>1681</Characters>
  <CharactersWithSpaces>1972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2024-07-30T12:40:00Z</dcterms:created>
  <dc:creator>admin</dc:creator>
  <dc:description/>
  <dc:language>ru-RU</dc:language>
  <cp:lastModifiedBy/>
  <cp:lastPrinted>2024-07-30T18:38:54Z</cp:lastPrinted>
  <dcterms:modified xsi:type="dcterms:W3CDTF">2024-07-30T18:39:35Z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