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10</w:t>
            </w:r>
            <w:r>
              <w:rPr/>
              <w:t xml:space="preserve"> /1</w:t>
            </w:r>
            <w:r>
              <w:rPr/>
              <w:t>386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Ушанёвой Виктории Владимировны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Каладжинского сельского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>Лабинского района  по Каладжинскому десятимандатному избирательному округу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Ушанёвой В.В., представленные в террито-риальную избирательную комиссию Лабинская для выдвижения и регистрации кандидатом в депутаты Совета Каладжинского сельского поселения Лабинского района  по Каладжинскому  десятимандатному избирательному округу,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Ушанёву Викторию Владимировну, 1984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Каладжинского сельского поселения Лабинского района  по Каладжинскому  десятимандатному избирательному округу 27 июля 2024 года в 12 часов 55 минут. </w:t>
      </w:r>
    </w:p>
    <w:p>
      <w:pPr>
        <w:pStyle w:val="NoSpacing"/>
        <w:ind w:firstLine="708"/>
        <w:rPr/>
      </w:pPr>
      <w:r>
        <w:rPr/>
        <w:t>2. Вручить Ушанёвой В.В.</w:t>
      </w:r>
      <w:bookmarkStart w:id="0" w:name="_GoBack"/>
      <w:bookmarkEnd w:id="0"/>
      <w:r>
        <w:rPr/>
        <w:t xml:space="preserve">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4B292-55C3-4841-8708-D21F70B0D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318</Words>
  <Characters>1818</Characters>
  <CharactersWithSpaces>2132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2024-07-26T12:12:00Z</dcterms:created>
  <dc:creator>admin</dc:creator>
  <dc:description/>
  <dc:language>ru-RU</dc:language>
  <cp:lastModifiedBy/>
  <cp:lastPrinted>2024-07-26T16:43:21Z</cp:lastPrinted>
  <dcterms:modified xsi:type="dcterms:W3CDTF">2024-07-26T16:47:38Z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