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 xml:space="preserve"> /1</w:t>
            </w:r>
            <w:r>
              <w:rPr/>
              <w:t>361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Отрощенко Валентины Владимировны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Первосинюхинского сельского поселения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Первосинюхинскому  десятимандатному избирательному округу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Отрощенко В.В., представленные в территориальную избирательную комиссию Лабинская для выдвижения и регистрации кандидатом в депутаты Совета Первосинюхинского сельского поселения Лабинского района  по Первосинюхинскому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>1. Зарегистрировать Отрощенко Валентину Владимировну, 1970 г.р.,  выдвинутую</w:t>
      </w:r>
      <w:r>
        <w:rPr>
          <w:color w:val="FF0000"/>
        </w:rPr>
        <w:t xml:space="preserve"> </w:t>
      </w:r>
      <w:r>
        <w:rPr/>
        <w:t>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Первосинюхинского сельского поселения Лабинского района  по Первосинюхинскому  десятимандатному избирательному округу 27 июля 2024 года в 10 часов 45 минут.</w:t>
      </w:r>
      <w:r>
        <w:rPr>
          <w:color w:val="000000"/>
        </w:rPr>
        <w:t xml:space="preserve"> </w:t>
      </w:r>
    </w:p>
    <w:p>
      <w:pPr>
        <w:pStyle w:val="NoSpacing"/>
        <w:ind w:firstLine="708"/>
        <w:rPr/>
      </w:pPr>
      <w:r>
        <w:rPr/>
        <w:t>2. Вручить Отрощенко В.В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88AA8-21F2-41F2-894D-C4C70256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323</Words>
  <Characters>1842</Characters>
  <CharactersWithSpaces>2161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2024-07-26T07:51:00Z</dcterms:created>
  <dc:creator>admin</dc:creator>
  <dc:description/>
  <dc:language>ru-RU</dc:language>
  <cp:lastModifiedBy/>
  <cp:lastPrinted>2024-07-26T13:36:08Z</cp:lastPrinted>
  <dcterms:modified xsi:type="dcterms:W3CDTF">2024-07-26T13:37:41Z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