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 xml:space="preserve"> /1</w:t>
            </w:r>
            <w:r>
              <w:rPr/>
              <w:t>357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Иваненко Алексея Алексеевича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Харьковского сельского поселения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Харьковскому  семимандатному избирательному округу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Иваненко А.А., представленные в территориальную избирательную комиссию Лабинская для выдвижения и регистрации кандидатом в депутаты Совета Харьковского сельского поселения Лабинского района  по Харьковскому  семимандатному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>1. Зарегистрировать Иваненко Алексея Алексеевича, 1985 г.р.,  выдвинутого</w:t>
      </w:r>
      <w:r>
        <w:rPr>
          <w:color w:val="FF0000"/>
        </w:rPr>
        <w:t xml:space="preserve"> </w:t>
      </w:r>
      <w:r>
        <w:rPr/>
        <w:t>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Харьковского сельского поселения Лабинского района  по Харьковскому  семимандатному избирательному округу 27 июля 2024 года в 10 часов 25 минут.</w:t>
      </w:r>
      <w:r>
        <w:rPr>
          <w:color w:val="000000"/>
        </w:rPr>
        <w:t xml:space="preserve"> </w:t>
      </w:r>
    </w:p>
    <w:p>
      <w:pPr>
        <w:pStyle w:val="NoSpacing"/>
        <w:ind w:firstLine="708"/>
        <w:rPr/>
      </w:pPr>
      <w:r>
        <w:rPr/>
        <w:t>2. Вручить Иваненко А.А.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FD675-69F3-4CC0-9FD1-BEBF1A42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316</Words>
  <Characters>1804</Characters>
  <CharactersWithSpaces>2116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2024-07-26T07:39:00Z</dcterms:created>
  <dc:creator>admin</dc:creator>
  <dc:description/>
  <dc:language>ru-RU</dc:language>
  <cp:lastModifiedBy/>
  <cp:lastPrinted>2024-07-26T12:51:04Z</cp:lastPrinted>
  <dcterms:modified xsi:type="dcterms:W3CDTF">2024-07-26T12:51:09Z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