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326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Ильиной Ларисы Анатольевны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Чамлыкского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Чамлыкскому пятнадцатимандатному избирательному округу 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Ильиной Л.А.,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Ильину Ларису Анатольевну, 1975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26 июля 2024 года в 14 часов 05 минут. </w:t>
      </w:r>
    </w:p>
    <w:p>
      <w:pPr>
        <w:pStyle w:val="NoSpacing"/>
        <w:ind w:firstLine="708"/>
        <w:rPr/>
      </w:pPr>
      <w:r>
        <w:rPr/>
        <w:t>2. Вручить Ильиной Л.А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EE1DA-8E83-4705-9D81-9AFB854C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317</Words>
  <Characters>1810</Characters>
  <CharactersWithSpaces>2123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2024-07-25T13:09:00Z</dcterms:created>
  <dc:creator>admin</dc:creator>
  <dc:description/>
  <dc:language>ru-RU</dc:language>
  <cp:lastModifiedBy/>
  <cp:lastPrinted>2024-07-24T17:06:00Z</cp:lastPrinted>
  <dcterms:modified xsi:type="dcterms:W3CDTF">2024-07-26T10:05:22Z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