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321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Есаян Олеси Сергеевны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Первосинюхинского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Есаян О.С.,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Есаян Олесю Сергеевну, 1982 г.р.,  выдвинутую </w:t>
      </w:r>
      <w:r>
        <w:rPr>
          <w:color w:val="00B050"/>
        </w:rPr>
        <w:t xml:space="preserve">в </w:t>
      </w:r>
      <w:r>
        <w:rPr>
          <w:color w:val="000000"/>
        </w:rPr>
        <w:t>порядке самовыдвижения</w:t>
      </w:r>
      <w:r>
        <w:rPr>
          <w:color w:val="000000"/>
        </w:rPr>
        <w:t>,</w:t>
      </w:r>
      <w:r>
        <w:rPr/>
        <w:t xml:space="preserve"> кандидатом в депутаты Совета Первосинюхинского сельского поселения Лабинского района  по Первосинюхинскому  десятимандатному избирательному округу  26 июля 2024 года в 13 часов 40 минут. </w:t>
      </w:r>
    </w:p>
    <w:p>
      <w:pPr>
        <w:pStyle w:val="NoSpacing"/>
        <w:ind w:firstLine="708"/>
        <w:rPr/>
      </w:pPr>
      <w:r>
        <w:rPr/>
        <w:t>2. Вручить Есаян О.С.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CD3C4-5F74-439C-8CB2-EB306C26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305</Words>
  <Characters>1740</Characters>
  <CharactersWithSpaces>2041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2024-07-25T12:40:00Z</dcterms:created>
  <dc:creator>admin</dc:creator>
  <dc:description/>
  <dc:language>ru-RU</dc:language>
  <cp:lastModifiedBy/>
  <cp:lastPrinted>2024-07-26T09:56:47Z</cp:lastPrinted>
  <dcterms:modified xsi:type="dcterms:W3CDTF">2024-07-26T09:57:13Z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