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25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8</w:t>
            </w:r>
            <w:r>
              <w:rPr/>
              <w:t xml:space="preserve"> /1</w:t>
            </w:r>
            <w:r>
              <w:rPr/>
              <w:t>312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Брусова Андрея Ивановича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Упорненского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по Упорненскому пятнадцатитимандатному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Брусова А.И., представленные в террито-риальную избирательную комиссию Лабинская для выдвижения и регистрации кандидатом в депутаты Совета Упорненского сельского поселения Лабинского района  по Упорненскому  пятнадцатимандатному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Брусова Андрея Ивановича, 1966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Упорненского сельского поселения Лабинского района  по Упорненскому  пятнадцатимандатному избирательному округу  25 июля 2024 года в </w:t>
      </w:r>
      <w:r>
        <w:rPr>
          <w:color w:val="000000"/>
        </w:rPr>
        <w:t xml:space="preserve">17 часов 20 минут. </w:t>
      </w:r>
    </w:p>
    <w:p>
      <w:pPr>
        <w:pStyle w:val="NoSpacing"/>
        <w:ind w:firstLine="708"/>
        <w:rPr/>
      </w:pPr>
      <w:r>
        <w:rPr/>
        <w:t>2. Вручить Брусова А.И.</w:t>
      </w:r>
      <w:bookmarkStart w:id="0" w:name="_GoBack"/>
      <w:bookmarkEnd w:id="0"/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71ED0-71D7-4C17-B3AE-A7563A8A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318</Words>
  <Characters>1816</Characters>
  <CharactersWithSpaces>2130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2024-07-25T09:39:00Z</dcterms:created>
  <dc:creator>admin</dc:creator>
  <dc:description/>
  <dc:language>ru-RU</dc:language>
  <cp:lastModifiedBy/>
  <cp:lastPrinted>2024-07-25T16:10:28Z</cp:lastPrinted>
  <dcterms:modified xsi:type="dcterms:W3CDTF">2024-07-25T16:11:14Z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