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/12</w:t>
            </w:r>
            <w:r>
              <w:rPr/>
              <w:t>75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Батуриной Юлии Андреевны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девятимандатному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Батуриной Ю. А.,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девятимандатному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Батурину Юлию Андреевну, 1986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девятимандатному избирательному округу № 1 25 июля 2024 года в 14 часов 00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bookmarkStart w:id="0" w:name="_GoBack"/>
      <w:r>
        <w:rPr/>
        <w:t xml:space="preserve">Батуриной Ю.А.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F5903-4CF6-4995-A1FD-C6B69735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1</Pages>
  <Words>319</Words>
  <Characters>1819</Characters>
  <CharactersWithSpaces>2134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2024-07-25T07:24:00Z</dcterms:created>
  <dc:creator>admin</dc:creator>
  <dc:description/>
  <dc:language>ru-RU</dc:language>
  <cp:lastModifiedBy/>
  <cp:lastPrinted>2024-07-25T12:29:05Z</cp:lastPrinted>
  <dcterms:modified xsi:type="dcterms:W3CDTF">2024-07-25T12:30:25Z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