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19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105 /122</w:t>
            </w:r>
            <w:r>
              <w:rPr/>
              <w:t>6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>Рябухиной Олеси Владимировны</w:t>
      </w:r>
      <w:r>
        <w:rPr>
          <w:rFonts w:cs="Nimbus Roman" w:ascii="Nimbus Roman" w:hAnsi="Nimbus Roman"/>
          <w:b/>
          <w:bCs w:val="false"/>
          <w:sz w:val="28"/>
          <w:szCs w:val="28"/>
        </w:rPr>
        <w:t xml:space="preserve"> </w:t>
      </w:r>
      <w:r>
        <w:rPr>
          <w:b/>
          <w:szCs w:val="28"/>
        </w:rPr>
        <w:t xml:space="preserve">кандидатом в депутаты Совета Харьковского сельского поселения Лабинского района  по Харьковскому  семимандатному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>
          <w:rFonts w:cs="Nimbus Roman" w:ascii="Nimbus Roman" w:hAnsi="Nimbus Roman"/>
          <w:b w:val="false"/>
          <w:bCs w:val="false"/>
          <w:sz w:val="28"/>
          <w:szCs w:val="28"/>
        </w:rPr>
        <w:t>Рябухиной О.В.</w:t>
      </w:r>
      <w:r>
        <w:rPr/>
        <w:t xml:space="preserve"> представленные в территориальную избирательную комиссию Лабинская для выдвижения и регистрации кандидатом в депутаты Совета Харьковского сельского поселения Лабинского района  по Харьковскому  семимандатному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b w:val="false"/>
          <w:bCs w:val="false"/>
          <w:sz w:val="28"/>
          <w:szCs w:val="28"/>
        </w:rPr>
        <w:t>Рябухину Олесю Владимировну</w:t>
      </w:r>
      <w:r>
        <w:rPr>
          <w:b w:val="false"/>
          <w:bCs w:val="false"/>
        </w:rPr>
        <w:t>,</w:t>
      </w:r>
      <w:r>
        <w:rPr/>
        <w:t xml:space="preserve"> 19</w:t>
      </w:r>
      <w:r>
        <w:rPr/>
        <w:t>87</w:t>
      </w:r>
      <w:r>
        <w:rPr/>
        <w:t xml:space="preserve"> г.р.,  выдвинутую в порядке самовыдвижения, кандидатом в депутаты Совета Харьковского сельского поселения Лабинского района  по Харьковскому семимандатному избирательному округу  19 июля 2024 года в </w:t>
      </w:r>
      <w:r>
        <w:rPr>
          <w:color w:val="000000"/>
        </w:rPr>
        <w:t>13 часов 0</w:t>
      </w:r>
      <w:r>
        <w:rPr>
          <w:color w:val="000000"/>
        </w:rPr>
        <w:t>5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Рябухиной О.В.</w:t>
      </w:r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dcterms:modified xsi:type="dcterms:W3CDTF">2024-07-19T11:22:08Z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