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Look w:val="01E0"/>
      </w:tblPr>
      <w:tblGrid>
        <w:gridCol w:w="9373"/>
      </w:tblGrid>
      <w:tr w:rsidR="004A7A18" w:rsidRPr="00D2290A">
        <w:tc>
          <w:tcPr>
            <w:tcW w:w="9373" w:type="dxa"/>
            <w:tcBorders>
              <w:bottom w:val="thinThickLargeGap" w:sz="24" w:space="0" w:color="000000"/>
            </w:tcBorders>
          </w:tcPr>
          <w:p w:rsidR="004A7A18" w:rsidRDefault="00D2290A">
            <w:pPr>
              <w:pStyle w:val="Heading1"/>
              <w:widowControl w:val="0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 w:rsidR="004A7A18" w:rsidRDefault="00D2290A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 w:rsidR="004A7A18" w:rsidRDefault="004A7A18">
            <w:pPr>
              <w:widowControl w:val="0"/>
              <w:jc w:val="center"/>
              <w:rPr>
                <w:rFonts w:eastAsia="Calibri"/>
                <w:sz w:val="20"/>
              </w:rPr>
            </w:pPr>
          </w:p>
          <w:p w:rsidR="004A7A18" w:rsidRDefault="00D2290A">
            <w:pPr>
              <w:widowControl w:val="0"/>
              <w:jc w:val="center"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 w:rsidR="004A7A18" w:rsidRPr="00D2290A" w:rsidRDefault="00D2290A">
            <w:pPr>
              <w:widowControl w:val="0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Pr="00D2290A"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5">
              <w:r w:rsidRPr="00D2290A"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 w:rsidR="004A7A18" w:rsidRPr="00D2290A" w:rsidRDefault="004A7A18">
      <w:pPr>
        <w:jc w:val="center"/>
        <w:rPr>
          <w:rFonts w:eastAsia="Calibri"/>
          <w:b/>
          <w:bCs/>
          <w:lang w:val="en-US"/>
        </w:rPr>
      </w:pPr>
    </w:p>
    <w:p w:rsidR="004A7A18" w:rsidRDefault="00D2290A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CellMar>
          <w:top w:w="55" w:type="dxa"/>
          <w:bottom w:w="55" w:type="dxa"/>
        </w:tblCellMar>
        <w:tblLook w:val="0000"/>
      </w:tblPr>
      <w:tblGrid>
        <w:gridCol w:w="2802"/>
        <w:gridCol w:w="3999"/>
        <w:gridCol w:w="2129"/>
      </w:tblGrid>
      <w:tr w:rsidR="004A7A18">
        <w:trPr>
          <w:cantSplit/>
        </w:trPr>
        <w:tc>
          <w:tcPr>
            <w:tcW w:w="2802" w:type="dxa"/>
          </w:tcPr>
          <w:p w:rsidR="004A7A18" w:rsidRDefault="00D2290A">
            <w:pPr>
              <w:pStyle w:val="Header"/>
              <w:widowControl w:val="0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12 июля 2024 г.</w:t>
            </w:r>
          </w:p>
        </w:tc>
        <w:tc>
          <w:tcPr>
            <w:tcW w:w="3999" w:type="dxa"/>
          </w:tcPr>
          <w:p w:rsidR="004A7A18" w:rsidRDefault="004A7A18">
            <w:pPr>
              <w:widowControl w:val="0"/>
              <w:rPr>
                <w:rFonts w:eastAsia="Calibri"/>
                <w:szCs w:val="28"/>
              </w:rPr>
            </w:pPr>
          </w:p>
        </w:tc>
        <w:tc>
          <w:tcPr>
            <w:tcW w:w="2129" w:type="dxa"/>
          </w:tcPr>
          <w:p w:rsidR="004A7A18" w:rsidRDefault="00D2290A">
            <w:pPr>
              <w:pStyle w:val="2"/>
              <w:keepNext w:val="0"/>
              <w:spacing w:line="240" w:lineRule="auto"/>
              <w:jc w:val="left"/>
            </w:pPr>
            <w:r>
              <w:t xml:space="preserve">  №   102 /1163</w:t>
            </w:r>
          </w:p>
        </w:tc>
      </w:tr>
    </w:tbl>
    <w:p w:rsidR="004A7A18" w:rsidRDefault="00D2290A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4A7A18" w:rsidRDefault="004A7A18">
      <w:pPr>
        <w:rPr>
          <w:sz w:val="24"/>
          <w:szCs w:val="24"/>
        </w:rPr>
      </w:pPr>
    </w:p>
    <w:p w:rsidR="004A7A18" w:rsidRPr="00D2290A" w:rsidRDefault="00D2290A">
      <w:pPr>
        <w:spacing w:line="276" w:lineRule="auto"/>
        <w:jc w:val="center"/>
        <w:rPr>
          <w:szCs w:val="28"/>
        </w:rPr>
      </w:pPr>
      <w:r w:rsidRPr="00D2290A">
        <w:rPr>
          <w:b/>
          <w:szCs w:val="28"/>
        </w:rPr>
        <w:t xml:space="preserve">О </w:t>
      </w:r>
      <w:r w:rsidRPr="00D2290A">
        <w:rPr>
          <w:b/>
          <w:szCs w:val="28"/>
        </w:rPr>
        <w:t xml:space="preserve">регистрации </w:t>
      </w:r>
      <w:proofErr w:type="spellStart"/>
      <w:r w:rsidRPr="00D2290A">
        <w:rPr>
          <w:b/>
          <w:szCs w:val="28"/>
        </w:rPr>
        <w:t>Колковой</w:t>
      </w:r>
      <w:proofErr w:type="spellEnd"/>
      <w:r w:rsidRPr="00D2290A">
        <w:rPr>
          <w:b/>
          <w:szCs w:val="28"/>
        </w:rPr>
        <w:t xml:space="preserve"> Светланы Петровны кандидатом в депутаты Совета Вознесенского сельского поселения Лабинского района  по Вознесенскому  </w:t>
      </w:r>
      <w:proofErr w:type="spellStart"/>
      <w:r w:rsidRPr="00D2290A">
        <w:rPr>
          <w:b/>
          <w:szCs w:val="28"/>
        </w:rPr>
        <w:t>десятимандатному</w:t>
      </w:r>
      <w:proofErr w:type="spellEnd"/>
      <w:r w:rsidRPr="00D2290A">
        <w:rPr>
          <w:b/>
          <w:szCs w:val="28"/>
        </w:rPr>
        <w:t xml:space="preserve"> избирательному округу №3</w:t>
      </w:r>
    </w:p>
    <w:p w:rsidR="004A7A18" w:rsidRDefault="004A7A18">
      <w:pPr>
        <w:jc w:val="center"/>
        <w:rPr>
          <w:szCs w:val="28"/>
        </w:rPr>
      </w:pPr>
    </w:p>
    <w:p w:rsidR="004A7A18" w:rsidRDefault="00D2290A">
      <w:pPr>
        <w:pStyle w:val="ac"/>
        <w:ind w:firstLine="708"/>
      </w:pPr>
      <w:proofErr w:type="gramStart"/>
      <w:r>
        <w:t xml:space="preserve">Рассмотрев документы </w:t>
      </w:r>
      <w:proofErr w:type="spellStart"/>
      <w:r>
        <w:t>Колковой</w:t>
      </w:r>
      <w:proofErr w:type="spellEnd"/>
      <w:r>
        <w:t xml:space="preserve"> С.П., представленные в </w:t>
      </w:r>
      <w:proofErr w:type="spellStart"/>
      <w:r>
        <w:t>террито-риальную</w:t>
      </w:r>
      <w:proofErr w:type="spellEnd"/>
      <w:r>
        <w:t xml:space="preserve"> избирательную комиссию Лабинская для выдвижения и регистрации кандидатом в депутаты </w:t>
      </w:r>
      <w:r>
        <w:t xml:space="preserve">Совета Вознесенского сельского поселения Лабинского района  по Вознесенскому  </w:t>
      </w:r>
      <w:proofErr w:type="spellStart"/>
      <w:r>
        <w:t>десятимандатному</w:t>
      </w:r>
      <w:proofErr w:type="spellEnd"/>
      <w:r>
        <w:t xml:space="preserve"> избират</w:t>
      </w:r>
      <w:r>
        <w:t>ельному округу №3, руководствуясь статьей 38 Федерального закона от 12 июня 2002 г. № 67-ФЗ «</w:t>
      </w:r>
      <w:r>
        <w:rPr>
          <w:rFonts w:eastAsia="Calibri"/>
        </w:rPr>
        <w:t>Об основных гарантиях избирательных прав и права на участие в референдуме граждан Российской Федерации» и статьями 23, 74 Закона</w:t>
      </w:r>
      <w:proofErr w:type="gramEnd"/>
      <w:r>
        <w:rPr>
          <w:rFonts w:eastAsia="Calibri"/>
        </w:rPr>
        <w:t xml:space="preserve"> Краснодарского края </w:t>
      </w:r>
      <w:r>
        <w:t xml:space="preserve">от 26 декабря </w:t>
      </w:r>
      <w:r>
        <w:t xml:space="preserve">2005 года № 966-КЗ </w:t>
      </w:r>
      <w:r>
        <w:rPr>
          <w:rFonts w:eastAsia="Calibri"/>
        </w:rPr>
        <w:t>«О муниципальных выборах в Краснодарском крае»,</w:t>
      </w:r>
      <w:r>
        <w:t xml:space="preserve"> территориальная избирательная комиссия Лабинская РЕШИЛА:</w:t>
      </w:r>
    </w:p>
    <w:p w:rsidR="004A7A18" w:rsidRDefault="00D2290A">
      <w:pPr>
        <w:pStyle w:val="ac"/>
        <w:ind w:firstLine="708"/>
      </w:pPr>
      <w:r>
        <w:t xml:space="preserve">1. Зарегистрировать </w:t>
      </w:r>
      <w:proofErr w:type="spellStart"/>
      <w:r>
        <w:rPr>
          <w:rFonts w:ascii="Nimbus Roman" w:hAnsi="Nimbus Roman" w:cs="Nimbus Roman"/>
          <w:szCs w:val="28"/>
        </w:rPr>
        <w:t>Колкову</w:t>
      </w:r>
      <w:proofErr w:type="spellEnd"/>
      <w:r>
        <w:rPr>
          <w:rFonts w:ascii="Nimbus Roman" w:hAnsi="Nimbus Roman" w:cs="Nimbus Roman"/>
          <w:szCs w:val="28"/>
        </w:rPr>
        <w:t xml:space="preserve"> Светлану Петровну</w:t>
      </w:r>
      <w:r>
        <w:t xml:space="preserve">, 1960 г.р.,  </w:t>
      </w:r>
      <w:r>
        <w:rPr>
          <w:color w:val="000000"/>
        </w:rPr>
        <w:t>выдвинутую</w:t>
      </w:r>
      <w:r>
        <w:t xml:space="preserve"> в порядке самовыдвижения, кандидатом в депутаты Совета Вознесе</w:t>
      </w:r>
      <w:r>
        <w:t xml:space="preserve">нского сельского поселения Лабинского района  по Вознесенскому  </w:t>
      </w:r>
      <w:proofErr w:type="spellStart"/>
      <w:r>
        <w:t>десятимандатному</w:t>
      </w:r>
      <w:proofErr w:type="spellEnd"/>
      <w:r>
        <w:t xml:space="preserve"> избирательному округу № 3 12 июля 2024 года в </w:t>
      </w:r>
      <w:r>
        <w:rPr>
          <w:color w:val="000000"/>
        </w:rPr>
        <w:t xml:space="preserve">16 часов 40 минут. </w:t>
      </w:r>
    </w:p>
    <w:p w:rsidR="004A7A18" w:rsidRDefault="00D2290A">
      <w:pPr>
        <w:pStyle w:val="ac"/>
        <w:ind w:firstLine="708"/>
      </w:pPr>
      <w:r>
        <w:t xml:space="preserve">2. Вручить </w:t>
      </w:r>
      <w:proofErr w:type="spellStart"/>
      <w:r>
        <w:t>Колковой</w:t>
      </w:r>
      <w:proofErr w:type="spellEnd"/>
      <w:r>
        <w:t xml:space="preserve"> С.П. удостоверение установленного образца.</w:t>
      </w:r>
    </w:p>
    <w:p w:rsidR="004A7A18" w:rsidRDefault="00D2290A">
      <w:pPr>
        <w:pStyle w:val="ac"/>
        <w:ind w:firstLine="708"/>
      </w:pPr>
      <w:r>
        <w:t>3. </w:t>
      </w:r>
      <w:proofErr w:type="gramStart"/>
      <w:r>
        <w:t>Разместить</w:t>
      </w:r>
      <w:proofErr w:type="gramEnd"/>
      <w:r>
        <w:t xml:space="preserve"> настоящее решение на сайте терри</w:t>
      </w:r>
      <w:r>
        <w:t>ториальной избирательной комиссии Лабинская</w:t>
      </w:r>
      <w:r>
        <w:rPr>
          <w:i/>
        </w:rPr>
        <w:t xml:space="preserve">. </w:t>
      </w:r>
    </w:p>
    <w:p w:rsidR="004A7A18" w:rsidRDefault="00D2290A">
      <w:pPr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 w:rsidR="004A7A18" w:rsidRDefault="00D2290A">
      <w:pPr>
        <w:pStyle w:val="a9"/>
        <w:spacing w:after="0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пунктов 2, 3 и 4 настоящего решения во</w:t>
      </w:r>
      <w:r>
        <w:rPr>
          <w:sz w:val="28"/>
          <w:szCs w:val="28"/>
        </w:rPr>
        <w:t>зложить на секретаря территориальной избирательной комиссии Лабинская</w:t>
      </w:r>
      <w:r>
        <w:rPr>
          <w:sz w:val="28"/>
          <w:szCs w:val="28"/>
        </w:rPr>
        <w:t> Аксенову А.В.</w:t>
      </w:r>
    </w:p>
    <w:p w:rsidR="004A7A18" w:rsidRDefault="004A7A18">
      <w:pPr>
        <w:pStyle w:val="a9"/>
        <w:spacing w:after="0"/>
        <w:ind w:left="0"/>
      </w:pPr>
    </w:p>
    <w:p w:rsidR="004A7A18" w:rsidRDefault="00D2290A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4A7A18" w:rsidRDefault="00D2290A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 М.Ф. </w:t>
      </w:r>
      <w:proofErr w:type="spellStart"/>
      <w:r>
        <w:rPr>
          <w:szCs w:val="28"/>
        </w:rPr>
        <w:t>Зинкова</w:t>
      </w:r>
      <w:proofErr w:type="spellEnd"/>
    </w:p>
    <w:p w:rsidR="004A7A18" w:rsidRDefault="004A7A18">
      <w:pPr>
        <w:rPr>
          <w:szCs w:val="28"/>
        </w:rPr>
      </w:pPr>
    </w:p>
    <w:p w:rsidR="004A7A18" w:rsidRDefault="00D2290A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4A7A18" w:rsidRDefault="00D2290A">
      <w:r>
        <w:rPr>
          <w:szCs w:val="28"/>
        </w:rPr>
        <w:t xml:space="preserve">избирательной </w:t>
      </w:r>
      <w:r>
        <w:rPr>
          <w:szCs w:val="28"/>
        </w:rPr>
        <w:t>комиссии                                                         А.В. Аксенова</w:t>
      </w:r>
    </w:p>
    <w:sectPr w:rsidR="004A7A18" w:rsidSect="004A7A18">
      <w:pgSz w:w="11906" w:h="16838"/>
      <w:pgMar w:top="907" w:right="794" w:bottom="851" w:left="164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A7A18"/>
    <w:rsid w:val="004A7A18"/>
    <w:rsid w:val="00D2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DC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2E3B98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customStyle="1" w:styleId="Heading3">
    <w:name w:val="Heading 3"/>
    <w:basedOn w:val="a"/>
    <w:next w:val="a"/>
    <w:qFormat/>
    <w:rsid w:val="002E3B98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337D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er"/>
    <w:qFormat/>
    <w:rsid w:val="002E3B98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">
    <w:name w:val="Заголовок 3 Знак"/>
    <w:basedOn w:val="a0"/>
    <w:qFormat/>
    <w:rsid w:val="002E3B98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E3B98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customStyle="1" w:styleId="-">
    <w:name w:val="Интернет-ссылка"/>
    <w:rsid w:val="004A7A18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4A7A18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4A7A18"/>
    <w:pPr>
      <w:spacing w:after="140" w:line="276" w:lineRule="auto"/>
    </w:pPr>
  </w:style>
  <w:style w:type="paragraph" w:styleId="a7">
    <w:name w:val="List"/>
    <w:basedOn w:val="a6"/>
    <w:rsid w:val="004A7A18"/>
    <w:rPr>
      <w:rFonts w:cs="Lohit Devanagari"/>
    </w:rPr>
  </w:style>
  <w:style w:type="paragraph" w:customStyle="1" w:styleId="Caption">
    <w:name w:val="Caption"/>
    <w:basedOn w:val="a"/>
    <w:qFormat/>
    <w:rsid w:val="004A7A1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4A7A18"/>
    <w:pPr>
      <w:suppressLineNumbers/>
    </w:pPr>
    <w:rPr>
      <w:rFonts w:cs="Lohit Devanagari"/>
    </w:rPr>
  </w:style>
  <w:style w:type="paragraph" w:styleId="a9">
    <w:name w:val="Body Text Indent"/>
    <w:basedOn w:val="a"/>
    <w:unhideWhenUsed/>
    <w:rsid w:val="00337DDC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aa">
    <w:name w:val="Верхний и нижний колонтитулы"/>
    <w:basedOn w:val="a"/>
    <w:qFormat/>
    <w:rsid w:val="004A7A18"/>
  </w:style>
  <w:style w:type="paragraph" w:customStyle="1" w:styleId="ab">
    <w:name w:val="Колонтитул"/>
    <w:basedOn w:val="a"/>
    <w:qFormat/>
    <w:rsid w:val="004A7A18"/>
  </w:style>
  <w:style w:type="paragraph" w:customStyle="1" w:styleId="Header">
    <w:name w:val="Header"/>
    <w:basedOn w:val="a"/>
    <w:link w:val="1"/>
    <w:unhideWhenUsed/>
    <w:rsid w:val="002E3B98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">
    <w:name w:val="заголовок 2"/>
    <w:basedOn w:val="a"/>
    <w:next w:val="a"/>
    <w:qFormat/>
    <w:rsid w:val="002E3B98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31">
    <w:name w:val="Body Text Indent 3"/>
    <w:basedOn w:val="a"/>
    <w:link w:val="30"/>
    <w:uiPriority w:val="99"/>
    <w:unhideWhenUsed/>
    <w:qFormat/>
    <w:rsid w:val="00B447D8"/>
    <w:pPr>
      <w:spacing w:after="120"/>
      <w:ind w:left="283"/>
    </w:pPr>
    <w:rPr>
      <w:sz w:val="16"/>
      <w:szCs w:val="16"/>
    </w:rPr>
  </w:style>
  <w:style w:type="paragraph" w:styleId="ac">
    <w:name w:val="No Spacing"/>
    <w:uiPriority w:val="1"/>
    <w:qFormat/>
    <w:rsid w:val="004A6C1D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33@ikk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BA03-4496-4715-B81D-08D54555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UI</cp:lastModifiedBy>
  <cp:revision>13</cp:revision>
  <cp:lastPrinted>2024-07-11T07:35:00Z</cp:lastPrinted>
  <dcterms:created xsi:type="dcterms:W3CDTF">2019-07-03T13:01:00Z</dcterms:created>
  <dcterms:modified xsi:type="dcterms:W3CDTF">2024-07-11T07:35:00Z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