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/1157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Димитриевой Аллы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Димитриевой А.Н.,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Димитриеву Аллу Николаевну, 1991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в порядке самовыдвижения, кандидатом в депутаты Совета Вознесенского сельского поселения Лабинского района  по Вознесенскому  десятимандатному избирательному округу № 3 12 июля 2024 года в </w:t>
      </w:r>
      <w:r>
        <w:rPr>
          <w:b w:val="false"/>
          <w:bCs w:val="false"/>
          <w:color w:val="000000"/>
        </w:rPr>
        <w:t xml:space="preserve">16 часов 10 минут. </w:t>
      </w:r>
    </w:p>
    <w:p>
      <w:pPr>
        <w:pStyle w:val="NoSpacing"/>
        <w:ind w:firstLine="708"/>
        <w:rPr/>
      </w:pPr>
      <w:r>
        <w:rPr/>
        <w:t>2. Вручить Димитриевой А.Н.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2024-07-12T11:16:02Z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