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2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7522">
        <w:rPr>
          <w:sz w:val="28"/>
          <w:szCs w:val="28"/>
        </w:rPr>
        <w:t>ПОВЕСТК</w:t>
      </w:r>
      <w:r>
        <w:rPr>
          <w:sz w:val="28"/>
          <w:szCs w:val="28"/>
        </w:rPr>
        <w:t>И</w:t>
      </w:r>
      <w:r w:rsidR="00AE7522">
        <w:rPr>
          <w:sz w:val="28"/>
          <w:szCs w:val="28"/>
        </w:rPr>
        <w:t xml:space="preserve"> ДНЯ</w:t>
      </w:r>
      <w:r w:rsidR="00760CD7">
        <w:rPr>
          <w:sz w:val="28"/>
          <w:szCs w:val="28"/>
        </w:rPr>
        <w:t xml:space="preserve"> ТИК</w:t>
      </w:r>
    </w:p>
    <w:p w:rsidR="00305EDA" w:rsidRDefault="00305EDA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повестку дня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изменения)</w:t>
      </w:r>
    </w:p>
    <w:p w:rsidR="00AE7522" w:rsidRDefault="006D41ED" w:rsidP="00AE7522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803D5">
        <w:rPr>
          <w:sz w:val="28"/>
          <w:szCs w:val="28"/>
        </w:rPr>
        <w:t>3</w:t>
      </w:r>
      <w:r>
        <w:rPr>
          <w:sz w:val="28"/>
          <w:szCs w:val="28"/>
        </w:rPr>
        <w:t>.08</w:t>
      </w:r>
      <w:r w:rsidR="00AE7522">
        <w:rPr>
          <w:sz w:val="28"/>
          <w:szCs w:val="28"/>
        </w:rPr>
        <w:t>.2022 года</w:t>
      </w:r>
    </w:p>
    <w:p w:rsidR="00AE7522" w:rsidRDefault="00AE7522" w:rsidP="00AE7522">
      <w:pPr>
        <w:pStyle w:val="2"/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AE7522" w:rsidTr="00AB3420">
        <w:tc>
          <w:tcPr>
            <w:tcW w:w="817" w:type="dxa"/>
          </w:tcPr>
          <w:p w:rsidR="00AE7522" w:rsidRPr="00FE4C28" w:rsidRDefault="00AE7522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E4C28" w:rsidRPr="00FE4C28" w:rsidRDefault="00FE4C28" w:rsidP="00FE4C28">
            <w:pPr>
              <w:pStyle w:val="50"/>
              <w:shd w:val="clear" w:color="auto" w:fill="auto"/>
              <w:spacing w:before="0" w:line="240" w:lineRule="auto"/>
              <w:rPr>
                <w:rStyle w:val="50pt"/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proofErr w:type="gramStart"/>
            <w:r w:rsidRPr="00FE4C28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Об ответственном за проведение жеребьевки по распределению печатной площади</w:t>
            </w:r>
            <w:r w:rsidRPr="00FE4C28">
              <w:rPr>
                <w:rStyle w:val="50p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бесплатного эфирного времени</w:t>
            </w:r>
            <w:proofErr w:type="gramEnd"/>
          </w:p>
          <w:p w:rsidR="00AE7522" w:rsidRPr="00FE4C28" w:rsidRDefault="00AE7522" w:rsidP="00FE4C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E7522" w:rsidRPr="00FE4C28" w:rsidRDefault="00AE7522" w:rsidP="00FE4C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22" w:rsidTr="00AB3420">
        <w:tc>
          <w:tcPr>
            <w:tcW w:w="817" w:type="dxa"/>
          </w:tcPr>
          <w:p w:rsidR="00AE7522" w:rsidRPr="00FE4C28" w:rsidRDefault="00FE4C2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E4C28" w:rsidRPr="00FE4C28" w:rsidRDefault="00FE4C28" w:rsidP="00FE4C28">
            <w:pPr>
              <w:tabs>
                <w:tab w:val="left" w:pos="9360"/>
              </w:tabs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FE4C28">
              <w:rPr>
                <w:bCs/>
                <w:sz w:val="28"/>
                <w:szCs w:val="28"/>
              </w:rPr>
              <w:t>О Списке избирателей на муниципальных выборах, назначенных на единый день голосования 11 сентября 2022 года</w:t>
            </w:r>
          </w:p>
          <w:p w:rsidR="00AE7522" w:rsidRPr="00FE4C28" w:rsidRDefault="00AE7522" w:rsidP="00FE4C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DA53B4">
        <w:trPr>
          <w:trHeight w:val="496"/>
        </w:trPr>
        <w:tc>
          <w:tcPr>
            <w:tcW w:w="817" w:type="dxa"/>
          </w:tcPr>
          <w:p w:rsidR="00A01FC1" w:rsidRPr="00FE4C28" w:rsidRDefault="00A01FC1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54" w:type="dxa"/>
          </w:tcPr>
          <w:p w:rsidR="00A01FC1" w:rsidRPr="00FE4C28" w:rsidRDefault="00A01FC1" w:rsidP="00FE4C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FC1" w:rsidTr="00AB3420">
        <w:tc>
          <w:tcPr>
            <w:tcW w:w="817" w:type="dxa"/>
          </w:tcPr>
          <w:p w:rsidR="00A01FC1" w:rsidRPr="00FE4C28" w:rsidRDefault="00FE4C28" w:rsidP="00FE4C2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E4C28" w:rsidRPr="00FE4C28" w:rsidRDefault="00FE4C28" w:rsidP="00FE4C28">
            <w:pPr>
              <w:pStyle w:val="a5"/>
              <w:jc w:val="both"/>
              <w:rPr>
                <w:sz w:val="28"/>
                <w:szCs w:val="28"/>
              </w:rPr>
            </w:pPr>
            <w:r w:rsidRPr="00FE4C28">
              <w:rPr>
                <w:sz w:val="28"/>
                <w:szCs w:val="28"/>
              </w:rPr>
              <w:t>О количестве переносных ящиков для голосования, используемых</w:t>
            </w:r>
            <w:r>
              <w:rPr>
                <w:sz w:val="28"/>
                <w:szCs w:val="28"/>
              </w:rPr>
              <w:t xml:space="preserve"> </w:t>
            </w:r>
            <w:r w:rsidRPr="00FE4C28">
              <w:rPr>
                <w:sz w:val="28"/>
                <w:szCs w:val="28"/>
              </w:rPr>
              <w:t>на избирательных участках № 29-01 – 29-56 для голосования</w:t>
            </w:r>
            <w:r>
              <w:rPr>
                <w:sz w:val="28"/>
                <w:szCs w:val="28"/>
              </w:rPr>
              <w:t xml:space="preserve"> </w:t>
            </w:r>
            <w:r w:rsidRPr="00FE4C28">
              <w:rPr>
                <w:sz w:val="28"/>
                <w:szCs w:val="28"/>
              </w:rPr>
              <w:t>вне помещения для голосования</w:t>
            </w:r>
          </w:p>
          <w:p w:rsidR="00A01FC1" w:rsidRPr="00FE4C28" w:rsidRDefault="00A01FC1" w:rsidP="00FE4C2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730C" w:rsidRDefault="00FC730C"/>
    <w:sectPr w:rsidR="00FC730C" w:rsidSect="00FC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22"/>
    <w:rsid w:val="00305EDA"/>
    <w:rsid w:val="0050146C"/>
    <w:rsid w:val="00503537"/>
    <w:rsid w:val="006A5055"/>
    <w:rsid w:val="006D41ED"/>
    <w:rsid w:val="00760CD7"/>
    <w:rsid w:val="007922E0"/>
    <w:rsid w:val="00884D1E"/>
    <w:rsid w:val="0089368B"/>
    <w:rsid w:val="008D1431"/>
    <w:rsid w:val="00A01FC1"/>
    <w:rsid w:val="00AE7522"/>
    <w:rsid w:val="00B4242F"/>
    <w:rsid w:val="00B803D5"/>
    <w:rsid w:val="00C21BDE"/>
    <w:rsid w:val="00CD6419"/>
    <w:rsid w:val="00D10DC9"/>
    <w:rsid w:val="00D87913"/>
    <w:rsid w:val="00DA53B4"/>
    <w:rsid w:val="00F8076B"/>
    <w:rsid w:val="00FC730C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752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AE75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FE4C28"/>
    <w:rPr>
      <w:spacing w:val="-3"/>
      <w:sz w:val="23"/>
      <w:szCs w:val="23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FE4C28"/>
    <w:rPr>
      <w:spacing w:val="10"/>
    </w:rPr>
  </w:style>
  <w:style w:type="paragraph" w:customStyle="1" w:styleId="50">
    <w:name w:val="Основной текст (5)"/>
    <w:basedOn w:val="a"/>
    <w:link w:val="5"/>
    <w:rsid w:val="00FE4C28"/>
    <w:pPr>
      <w:widowControl w:val="0"/>
      <w:shd w:val="clear" w:color="auto" w:fill="FFFFFF"/>
      <w:spacing w:before="240" w:line="278" w:lineRule="exact"/>
      <w:jc w:val="both"/>
    </w:pPr>
    <w:rPr>
      <w:rFonts w:asciiTheme="minorHAnsi" w:eastAsiaTheme="minorHAnsi" w:hAnsiTheme="minorHAnsi" w:cstheme="minorBidi"/>
      <w:spacing w:val="-3"/>
      <w:sz w:val="23"/>
      <w:szCs w:val="23"/>
      <w:lang w:eastAsia="en-US"/>
    </w:rPr>
  </w:style>
  <w:style w:type="paragraph" w:styleId="a5">
    <w:name w:val="Body Text"/>
    <w:basedOn w:val="a"/>
    <w:link w:val="a6"/>
    <w:uiPriority w:val="99"/>
    <w:unhideWhenUsed/>
    <w:rsid w:val="00FE4C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E4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UI</cp:lastModifiedBy>
  <cp:revision>3</cp:revision>
  <cp:lastPrinted>2022-08-02T14:08:00Z</cp:lastPrinted>
  <dcterms:created xsi:type="dcterms:W3CDTF">2022-08-02T14:01:00Z</dcterms:created>
  <dcterms:modified xsi:type="dcterms:W3CDTF">2022-08-02T14:09:00Z</dcterms:modified>
</cp:coreProperties>
</file>