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F4" w:rsidRDefault="002D57EF">
      <w:pPr>
        <w:ind w:right="11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Выборы депутатов Законодательного Собрания Краснодарского края</w:t>
      </w:r>
    </w:p>
    <w:p w:rsidR="005E0BF4" w:rsidRDefault="002D57EF">
      <w:pPr>
        <w:ind w:right="11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седьмого созыва</w:t>
      </w:r>
    </w:p>
    <w:p w:rsidR="005E0BF4" w:rsidRDefault="005E0BF4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5E0BF4" w:rsidRDefault="002D57EF">
      <w:pPr>
        <w:ind w:right="11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5E0BF4" w:rsidRDefault="005E0BF4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5E0BF4" w:rsidRDefault="002D57EF">
      <w:pPr>
        <w:spacing w:line="276" w:lineRule="auto"/>
        <w:jc w:val="center"/>
        <w:rPr>
          <w:rFonts w:eastAsia="Calibri"/>
          <w:b/>
          <w:caps/>
          <w:szCs w:val="28"/>
        </w:rPr>
      </w:pPr>
      <w:r>
        <w:rPr>
          <w:rFonts w:eastAsia="Calibri"/>
          <w:b/>
          <w:caps/>
          <w:szCs w:val="28"/>
        </w:rPr>
        <w:t>Окружная избирательная комиссия</w:t>
      </w:r>
    </w:p>
    <w:p w:rsidR="005E0BF4" w:rsidRDefault="002D57EF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>
        <w:rPr>
          <w:rFonts w:eastAsia="Times New Roman"/>
          <w:b/>
          <w:bCs/>
          <w:szCs w:val="28"/>
          <w:lang w:eastAsia="ru-RU"/>
        </w:rPr>
        <w:t>№ 12</w:t>
      </w:r>
    </w:p>
    <w:p w:rsidR="005E0BF4" w:rsidRDefault="005E0BF4">
      <w:pPr>
        <w:jc w:val="center"/>
        <w:rPr>
          <w:sz w:val="22"/>
        </w:rPr>
      </w:pPr>
    </w:p>
    <w:p w:rsidR="005E0BF4" w:rsidRDefault="002D57EF">
      <w:pPr>
        <w:jc w:val="center"/>
        <w:rPr>
          <w:sz w:val="22"/>
        </w:rPr>
      </w:pPr>
      <w:r>
        <w:rPr>
          <w:sz w:val="22"/>
        </w:rPr>
        <w:t>Константинова ул., д.2, г. Лабинск, Краснодарский край, 352500</w:t>
      </w:r>
    </w:p>
    <w:p w:rsidR="005E0BF4" w:rsidRDefault="002D57EF">
      <w:pPr>
        <w:jc w:val="center"/>
        <w:rPr>
          <w:sz w:val="22"/>
        </w:rPr>
      </w:pPr>
      <w:r>
        <w:rPr>
          <w:sz w:val="22"/>
        </w:rPr>
        <w:t xml:space="preserve">тел./факс </w:t>
      </w:r>
      <w:r>
        <w:rPr>
          <w:sz w:val="22"/>
        </w:rPr>
        <w:t>(86169) 3-20-86</w:t>
      </w:r>
    </w:p>
    <w:p w:rsidR="005E0BF4" w:rsidRDefault="005E0BF4">
      <w:pPr>
        <w:jc w:val="center"/>
        <w:rPr>
          <w:b/>
          <w:sz w:val="16"/>
          <w:szCs w:val="16"/>
        </w:rPr>
      </w:pPr>
    </w:p>
    <w:tbl>
      <w:tblPr>
        <w:tblW w:w="9571" w:type="dxa"/>
        <w:tblLook w:val="01E0"/>
      </w:tblPr>
      <w:tblGrid>
        <w:gridCol w:w="9571"/>
      </w:tblGrid>
      <w:tr w:rsidR="005E0BF4">
        <w:trPr>
          <w:trHeight w:val="258"/>
        </w:trPr>
        <w:tc>
          <w:tcPr>
            <w:tcW w:w="9571" w:type="dxa"/>
            <w:tcBorders>
              <w:top w:val="thinThickSmallGap" w:sz="24" w:space="0" w:color="000000"/>
            </w:tcBorders>
          </w:tcPr>
          <w:p w:rsidR="005E0BF4" w:rsidRDefault="005E0BF4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5E0BF4" w:rsidRDefault="002D57EF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РЕШЕНИЕ</w:t>
      </w:r>
    </w:p>
    <w:p w:rsidR="005E0BF4" w:rsidRDefault="002D57EF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5E0BF4" w:rsidRDefault="005E0BF4">
      <w:pPr>
        <w:rPr>
          <w:rFonts w:eastAsia="Times New Roman"/>
          <w:b/>
          <w:szCs w:val="28"/>
          <w:lang w:eastAsia="ru-RU"/>
        </w:rPr>
      </w:pPr>
    </w:p>
    <w:p w:rsidR="005E0BF4" w:rsidRDefault="005E0BF4">
      <w:pPr>
        <w:rPr>
          <w:rFonts w:eastAsia="Calibri"/>
          <w:szCs w:val="28"/>
        </w:rPr>
      </w:pPr>
    </w:p>
    <w:tbl>
      <w:tblPr>
        <w:tblW w:w="9356" w:type="dxa"/>
        <w:tblInd w:w="109" w:type="dxa"/>
        <w:tblLook w:val="01E0"/>
      </w:tblPr>
      <w:tblGrid>
        <w:gridCol w:w="3107"/>
        <w:gridCol w:w="3981"/>
        <w:gridCol w:w="2268"/>
      </w:tblGrid>
      <w:tr w:rsidR="005E0BF4">
        <w:tc>
          <w:tcPr>
            <w:tcW w:w="3107" w:type="dxa"/>
          </w:tcPr>
          <w:p w:rsidR="005E0BF4" w:rsidRDefault="002D57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 августа 2022 г.</w:t>
            </w:r>
          </w:p>
        </w:tc>
        <w:tc>
          <w:tcPr>
            <w:tcW w:w="3981" w:type="dxa"/>
          </w:tcPr>
          <w:p w:rsidR="005E0BF4" w:rsidRDefault="005E0BF4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5E0BF4" w:rsidRDefault="002D57EF" w:rsidP="002D57E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№ 7</w:t>
            </w:r>
            <w:r>
              <w:rPr>
                <w:rFonts w:eastAsia="Calibri"/>
                <w:szCs w:val="28"/>
              </w:rPr>
              <w:t>/21</w:t>
            </w:r>
          </w:p>
        </w:tc>
      </w:tr>
    </w:tbl>
    <w:p w:rsidR="005E0BF4" w:rsidRDefault="005E0BF4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5E0BF4" w:rsidRDefault="005E0BF4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5E0BF4" w:rsidRDefault="002D57EF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Об утверждении текста избирательного бюллетеня </w:t>
      </w:r>
    </w:p>
    <w:p w:rsidR="005E0BF4" w:rsidRDefault="002D57EF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для голосования по одномандатному избирательному округу № 12 </w:t>
      </w:r>
    </w:p>
    <w:p w:rsidR="005E0BF4" w:rsidRDefault="002D57EF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на выборах депутатов</w:t>
      </w:r>
      <w:r>
        <w:rPr>
          <w:rFonts w:eastAsia="Times New Roman"/>
          <w:b/>
          <w:bCs/>
          <w:szCs w:val="28"/>
        </w:rPr>
        <w:t xml:space="preserve"> Законодательного Собрания Краснодарского края седьмого созыва </w:t>
      </w:r>
    </w:p>
    <w:p w:rsidR="005E0BF4" w:rsidRDefault="005E0BF4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</w:p>
    <w:p w:rsidR="005E0BF4" w:rsidRDefault="005E0BF4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</w:p>
    <w:p w:rsidR="005E0BF4" w:rsidRDefault="002D57EF">
      <w:pPr>
        <w:spacing w:line="360" w:lineRule="auto"/>
        <w:ind w:right="-2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соответствии со статьей 58 Закона Краснодарского края от 21 августа 2007 года № 1315-КЗ «О выборах депутатов Законодательного Собрания Краснодарского края», окружная избирательная комиссия</w:t>
      </w:r>
      <w:r>
        <w:rPr>
          <w:rFonts w:eastAsia="Times New Roman"/>
          <w:szCs w:val="28"/>
          <w:lang w:eastAsia="ru-RU"/>
        </w:rPr>
        <w:t xml:space="preserve"> РЕШИЛА:</w:t>
      </w:r>
    </w:p>
    <w:p w:rsidR="005E0BF4" w:rsidRDefault="002D57EF">
      <w:pPr>
        <w:numPr>
          <w:ilvl w:val="0"/>
          <w:numId w:val="3"/>
        </w:numPr>
        <w:spacing w:line="360" w:lineRule="auto"/>
        <w:ind w:left="0" w:firstLine="567"/>
        <w:rPr>
          <w:szCs w:val="28"/>
        </w:rPr>
      </w:pPr>
      <w:bookmarkStart w:id="0" w:name="_GoBack"/>
      <w:bookmarkEnd w:id="0"/>
      <w:r>
        <w:rPr>
          <w:rFonts w:eastAsia="Times New Roman"/>
          <w:szCs w:val="28"/>
        </w:rPr>
        <w:t> </w:t>
      </w:r>
      <w:r>
        <w:rPr>
          <w:rStyle w:val="FontStyle19"/>
          <w:szCs w:val="28"/>
        </w:rPr>
        <w:t>Утвердить текст избирательного бюллетеня для голосования по  одномандатному избирательному округу № 12 на выборах депутатов Законодательного Собрания Краснодарского края седьмого созыва (приложение №1).</w:t>
      </w:r>
    </w:p>
    <w:p w:rsidR="005E0BF4" w:rsidRDefault="002D57EF">
      <w:pPr>
        <w:spacing w:line="360" w:lineRule="auto"/>
      </w:pPr>
      <w:r>
        <w:tab/>
        <w:t xml:space="preserve">2. </w:t>
      </w:r>
      <w:r>
        <w:rPr>
          <w:rStyle w:val="FontStyle19"/>
          <w:szCs w:val="28"/>
        </w:rPr>
        <w:t xml:space="preserve">Утвердить </w:t>
      </w:r>
      <w:r>
        <w:rPr>
          <w:rStyle w:val="FontStyle19"/>
          <w:szCs w:val="28"/>
        </w:rPr>
        <w:t>текст избирательного бюллетеня для голосования по одномандатному избирательному округу № 12 на выборах депутатов Законодательного Собрания Краснодарского края седьмого созыва с использованием технических средств подсчета голосов — комплексов обработки изби</w:t>
      </w:r>
      <w:r>
        <w:rPr>
          <w:rStyle w:val="FontStyle19"/>
          <w:szCs w:val="28"/>
        </w:rPr>
        <w:t>рательных бюллетеней 2010 (</w:t>
      </w:r>
      <w:proofErr w:type="spellStart"/>
      <w:r>
        <w:rPr>
          <w:rStyle w:val="FontStyle19"/>
          <w:szCs w:val="28"/>
        </w:rPr>
        <w:t>приложение№</w:t>
      </w:r>
      <w:proofErr w:type="spellEnd"/>
      <w:r>
        <w:rPr>
          <w:rStyle w:val="FontStyle19"/>
          <w:szCs w:val="28"/>
        </w:rPr>
        <w:t xml:space="preserve"> 2).</w:t>
      </w:r>
    </w:p>
    <w:p w:rsidR="005E0BF4" w:rsidRDefault="002D57EF">
      <w:pPr>
        <w:spacing w:line="360" w:lineRule="auto"/>
      </w:pPr>
      <w:r>
        <w:rPr>
          <w:rStyle w:val="FontStyle19"/>
          <w:rFonts w:eastAsia="Calibri"/>
          <w:color w:val="000000"/>
          <w:szCs w:val="28"/>
          <w:shd w:val="clear" w:color="auto" w:fill="FFFFFF"/>
        </w:rPr>
        <w:tab/>
        <w:t>3</w:t>
      </w:r>
      <w:r>
        <w:rPr>
          <w:rFonts w:eastAsia="Calibri"/>
          <w:color w:val="000000"/>
          <w:szCs w:val="28"/>
          <w:shd w:val="clear" w:color="auto" w:fill="FFFFFF"/>
        </w:rPr>
        <w:t>. </w:t>
      </w:r>
      <w:proofErr w:type="gramStart"/>
      <w:r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>
        <w:rPr>
          <w:rFonts w:eastAsia="Calibri"/>
          <w:szCs w:val="28"/>
        </w:rPr>
        <w:t xml:space="preserve">странице окружной избирательной комиссии </w:t>
      </w:r>
      <w:r>
        <w:rPr>
          <w:rFonts w:eastAsia="Calibri"/>
          <w:color w:val="000000"/>
          <w:szCs w:val="28"/>
          <w:shd w:val="clear" w:color="auto" w:fill="FFFFFF"/>
        </w:rPr>
        <w:t>в сети Интернет (без приложений)</w:t>
      </w:r>
      <w:r>
        <w:rPr>
          <w:rFonts w:eastAsia="Calibri"/>
          <w:szCs w:val="28"/>
        </w:rPr>
        <w:t>.</w:t>
      </w:r>
    </w:p>
    <w:p w:rsidR="005E0BF4" w:rsidRDefault="002D57EF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color w:val="000000"/>
          <w:szCs w:val="28"/>
          <w:shd w:val="clear" w:color="auto" w:fill="FFFFFF"/>
        </w:rPr>
        <w:lastRenderedPageBreak/>
        <w:t xml:space="preserve">4. Возложить </w:t>
      </w:r>
      <w:proofErr w:type="gramStart"/>
      <w:r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3  настоящего решения на </w:t>
      </w:r>
      <w:r>
        <w:rPr>
          <w:rFonts w:eastAsia="Calibri"/>
          <w:szCs w:val="28"/>
        </w:rPr>
        <w:t>секретаря окружной избирательной</w:t>
      </w:r>
      <w:r>
        <w:rPr>
          <w:rFonts w:eastAsia="Calibri"/>
          <w:szCs w:val="28"/>
        </w:rPr>
        <w:t xml:space="preserve"> комиссии  </w:t>
      </w:r>
      <w:proofErr w:type="spellStart"/>
      <w:r>
        <w:rPr>
          <w:rFonts w:eastAsia="Calibri"/>
          <w:szCs w:val="28"/>
        </w:rPr>
        <w:t>Демиденко</w:t>
      </w:r>
      <w:proofErr w:type="spellEnd"/>
      <w:r>
        <w:rPr>
          <w:rFonts w:eastAsia="Calibri"/>
          <w:szCs w:val="28"/>
        </w:rPr>
        <w:t xml:space="preserve"> С.П.</w:t>
      </w:r>
    </w:p>
    <w:p w:rsidR="005E0BF4" w:rsidRDefault="005E0BF4">
      <w:pPr>
        <w:widowControl w:val="0"/>
        <w:tabs>
          <w:tab w:val="left" w:leader="underscore" w:pos="8434"/>
        </w:tabs>
        <w:spacing w:line="360" w:lineRule="auto"/>
        <w:ind w:firstLine="993"/>
        <w:rPr>
          <w:rFonts w:eastAsia="Times New Roman"/>
          <w:szCs w:val="28"/>
        </w:rPr>
      </w:pPr>
    </w:p>
    <w:p w:rsidR="005E0BF4" w:rsidRDefault="005E0BF4">
      <w:pPr>
        <w:spacing w:line="276" w:lineRule="auto"/>
        <w:ind w:firstLine="709"/>
        <w:rPr>
          <w:rFonts w:eastAsia="Calibri"/>
          <w:szCs w:val="28"/>
        </w:rPr>
      </w:pPr>
    </w:p>
    <w:p w:rsidR="005E0BF4" w:rsidRDefault="005E0BF4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tbl>
      <w:tblPr>
        <w:tblW w:w="9828" w:type="dxa"/>
        <w:tblLook w:val="01E0"/>
      </w:tblPr>
      <w:tblGrid>
        <w:gridCol w:w="3967"/>
        <w:gridCol w:w="3273"/>
        <w:gridCol w:w="2588"/>
      </w:tblGrid>
      <w:tr w:rsidR="005E0BF4">
        <w:trPr>
          <w:trHeight w:val="855"/>
        </w:trPr>
        <w:tc>
          <w:tcPr>
            <w:tcW w:w="3967" w:type="dxa"/>
          </w:tcPr>
          <w:p w:rsidR="005E0BF4" w:rsidRDefault="002D57EF">
            <w:pPr>
              <w:tabs>
                <w:tab w:val="center" w:pos="4677"/>
                <w:tab w:val="left" w:pos="7140"/>
                <w:tab w:val="right" w:pos="9355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Председатель окружной</w:t>
            </w:r>
          </w:p>
          <w:p w:rsidR="005E0BF4" w:rsidRDefault="002D57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избирательной комиссии</w:t>
            </w:r>
          </w:p>
          <w:p w:rsidR="005E0BF4" w:rsidRDefault="005E0BF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3" w:type="dxa"/>
          </w:tcPr>
          <w:p w:rsidR="005E0BF4" w:rsidRDefault="005E0BF4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</w:tcPr>
          <w:p w:rsidR="005E0BF4" w:rsidRDefault="002D57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Ю.И. </w:t>
            </w:r>
            <w:proofErr w:type="spellStart"/>
            <w:r>
              <w:rPr>
                <w:rFonts w:eastAsia="Calibri"/>
                <w:szCs w:val="28"/>
              </w:rPr>
              <w:t>Несветайло</w:t>
            </w:r>
            <w:proofErr w:type="spellEnd"/>
          </w:p>
        </w:tc>
      </w:tr>
      <w:tr w:rsidR="005E0BF4">
        <w:trPr>
          <w:trHeight w:val="596"/>
        </w:trPr>
        <w:tc>
          <w:tcPr>
            <w:tcW w:w="3967" w:type="dxa"/>
          </w:tcPr>
          <w:p w:rsidR="005E0BF4" w:rsidRDefault="002D57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Секретарь окружной</w:t>
            </w:r>
          </w:p>
          <w:p w:rsidR="005E0BF4" w:rsidRDefault="002D57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избирательной комиссии</w:t>
            </w:r>
          </w:p>
          <w:p w:rsidR="005E0BF4" w:rsidRDefault="005E0BF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3" w:type="dxa"/>
          </w:tcPr>
          <w:p w:rsidR="005E0BF4" w:rsidRDefault="005E0BF4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</w:tcPr>
          <w:p w:rsidR="005E0BF4" w:rsidRDefault="002D57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С.П. </w:t>
            </w:r>
            <w:proofErr w:type="spellStart"/>
            <w:r>
              <w:rPr>
                <w:rFonts w:eastAsia="Calibri"/>
                <w:szCs w:val="28"/>
              </w:rPr>
              <w:t>Демиденко</w:t>
            </w:r>
            <w:proofErr w:type="spellEnd"/>
          </w:p>
        </w:tc>
      </w:tr>
    </w:tbl>
    <w:p w:rsidR="005E0BF4" w:rsidRDefault="005E0BF4">
      <w:pPr>
        <w:spacing w:after="200" w:line="276" w:lineRule="auto"/>
        <w:rPr>
          <w:rFonts w:eastAsia="Calibri"/>
          <w:szCs w:val="28"/>
        </w:rPr>
      </w:pPr>
    </w:p>
    <w:p w:rsidR="005E0BF4" w:rsidRDefault="005E0BF4"/>
    <w:p w:rsidR="005E0BF4" w:rsidRDefault="005E0BF4"/>
    <w:p w:rsidR="005E0BF4" w:rsidRDefault="005E0BF4">
      <w:pPr>
        <w:rPr>
          <w:szCs w:val="28"/>
        </w:rPr>
      </w:pPr>
    </w:p>
    <w:sectPr w:rsidR="005E0BF4" w:rsidSect="005E0BF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C5D0D"/>
    <w:multiLevelType w:val="multilevel"/>
    <w:tmpl w:val="E776584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6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5765F"/>
    <w:multiLevelType w:val="multilevel"/>
    <w:tmpl w:val="F886D6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5E0BF4"/>
    <w:rsid w:val="002D57EF"/>
    <w:rsid w:val="005E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0B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qFormat/>
    <w:rsid w:val="004A120B"/>
    <w:rPr>
      <w:rFonts w:ascii="Times New Roman" w:hAnsi="Times New Roman" w:cs="Times New Roman"/>
      <w:sz w:val="26"/>
      <w:szCs w:val="26"/>
    </w:rPr>
  </w:style>
  <w:style w:type="paragraph" w:customStyle="1" w:styleId="a3">
    <w:name w:val="Заголовок"/>
    <w:basedOn w:val="a"/>
    <w:next w:val="a4"/>
    <w:qFormat/>
    <w:rsid w:val="005E0BF4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rsid w:val="005E0BF4"/>
    <w:pPr>
      <w:spacing w:after="140" w:line="276" w:lineRule="auto"/>
    </w:pPr>
  </w:style>
  <w:style w:type="paragraph" w:styleId="a5">
    <w:name w:val="List"/>
    <w:basedOn w:val="a4"/>
    <w:rsid w:val="005E0BF4"/>
    <w:rPr>
      <w:rFonts w:cs="Lohit Devanagari"/>
    </w:rPr>
  </w:style>
  <w:style w:type="paragraph" w:customStyle="1" w:styleId="Caption">
    <w:name w:val="Caption"/>
    <w:basedOn w:val="a"/>
    <w:qFormat/>
    <w:rsid w:val="005E0BF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5E0BF4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dc:description/>
  <cp:lastModifiedBy>UI</cp:lastModifiedBy>
  <cp:revision>5</cp:revision>
  <cp:lastPrinted>2022-08-11T11:16:00Z</cp:lastPrinted>
  <dcterms:created xsi:type="dcterms:W3CDTF">2022-06-09T09:13:00Z</dcterms:created>
  <dcterms:modified xsi:type="dcterms:W3CDTF">2022-08-14T10:39:00Z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