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10" w:rsidRDefault="00EC1310">
      <w:pPr>
        <w:jc w:val="right"/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Выборы депутатов Законодательного Собрания Краснодарского края</w:t>
      </w: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седьмого созыва</w:t>
      </w: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сентября 2022 года</w:t>
      </w:r>
    </w:p>
    <w:p w:rsidR="00EC1310" w:rsidRDefault="00EC13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Окружная избирательная комиссия</w:t>
      </w: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ОДНОМАНДАТНОГО ИЗБИРАТЕЛЬНОГО ОКРУГА № 12</w:t>
      </w:r>
    </w:p>
    <w:p w:rsidR="00EC1310" w:rsidRDefault="00EC13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1310" w:rsidRDefault="00120B5C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Константинова ул. д.2, г. Лабинск, Краснодарский край, 352500</w:t>
      </w:r>
    </w:p>
    <w:p w:rsidR="00EC1310" w:rsidRDefault="00120B5C">
      <w:pPr>
        <w:jc w:val="center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тел./факс </w:t>
      </w:r>
      <w:r>
        <w:rPr>
          <w:rFonts w:ascii="Times New Roman" w:hAnsi="Times New Roman"/>
          <w:sz w:val="22"/>
          <w:szCs w:val="22"/>
        </w:rPr>
        <w:t>(86169) 3-20-86</w:t>
      </w:r>
    </w:p>
    <w:p w:rsidR="00EC1310" w:rsidRDefault="00EC1310">
      <w:pPr>
        <w:jc w:val="center"/>
        <w:rPr>
          <w:rFonts w:ascii="Times New Roman" w:hAnsi="Times New Roman"/>
        </w:rPr>
      </w:pP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окружной избирательной комиссии</w:t>
      </w:r>
    </w:p>
    <w:p w:rsidR="00EC1310" w:rsidRDefault="00EC1310">
      <w:pPr>
        <w:jc w:val="center"/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120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августа 2022 г.                                                                                      № 5/17</w:t>
      </w: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регистрации Колодяжного Михаила Михайловича</w:t>
      </w:r>
    </w:p>
    <w:p w:rsidR="00EC1310" w:rsidRDefault="00120B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кандидатом в депутаты Законодательного</w:t>
      </w:r>
      <w:r>
        <w:rPr>
          <w:rFonts w:ascii="Times New Roman" w:hAnsi="Times New Roman"/>
          <w:b/>
          <w:bCs/>
          <w:sz w:val="28"/>
          <w:szCs w:val="28"/>
        </w:rPr>
        <w:t xml:space="preserve"> Собрания Краснодарского края седьмого созыва по одномандатному избирательному округу № 12</w:t>
      </w: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21 июля 2022 года Колодяжный Михаил Михайлович уведомил окружную избирательную комиссию одномандатного избирательного округа № 12 о своем выдвижении кандидатом в </w:t>
      </w:r>
      <w:r>
        <w:rPr>
          <w:rFonts w:ascii="Times New Roman" w:hAnsi="Times New Roman"/>
          <w:sz w:val="28"/>
          <w:szCs w:val="28"/>
        </w:rPr>
        <w:t>депутаты Законодательного Собрания Краснодарского края седьмого созыва по одномандатному избирательному округу № 12 как кандидат, выдвинутый избирательным объединением «Краснодарское региональное отделение Всероссийской политической партии «ЕДИНАЯ РОССИЯ».</w:t>
      </w:r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21 июля 2022 года Колодяжный Михаил Михайлович представил в окружную избирательную комиссию одномандатного избирательного округа № 12 документы для регистрации.</w:t>
      </w:r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 документы Колодяжного Михаила Михайловича, представленные в окружную избирательну</w:t>
      </w:r>
      <w:r>
        <w:rPr>
          <w:rFonts w:ascii="Times New Roman" w:hAnsi="Times New Roman"/>
          <w:sz w:val="28"/>
          <w:szCs w:val="28"/>
        </w:rPr>
        <w:t xml:space="preserve">ю комиссию одномандатного избирательного округа № 12 при выдвижении и для регистрации кандидатом в депутаты Законодательного Собрания Краснодарского края седьмого созыва </w:t>
      </w:r>
      <w:r>
        <w:rPr>
          <w:rFonts w:ascii="Times New Roman" w:hAnsi="Times New Roman"/>
          <w:sz w:val="28"/>
          <w:szCs w:val="28"/>
        </w:rPr>
        <w:lastRenderedPageBreak/>
        <w:t>по одномандатному избирательному округу № 12, руководствуясь статьями 23, 27 и 29 Зако</w:t>
      </w:r>
      <w:r>
        <w:rPr>
          <w:rFonts w:ascii="Times New Roman" w:hAnsi="Times New Roman"/>
          <w:sz w:val="28"/>
          <w:szCs w:val="28"/>
        </w:rPr>
        <w:t>на Краснодарского края от 21 августа 2007 г. № 1315-КЗ «О выборах депутатов Законодательного Собрания Краснодарского края», окружная избирательная комиссия РЕШИЛА:</w:t>
      </w:r>
      <w:proofErr w:type="gramEnd"/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 Зарегистрировать Колодяжного Михаила Михайловича, 1985 года рождения, работающего в обще</w:t>
      </w:r>
      <w:r>
        <w:rPr>
          <w:rFonts w:ascii="Times New Roman" w:hAnsi="Times New Roman"/>
          <w:sz w:val="28"/>
          <w:szCs w:val="28"/>
        </w:rPr>
        <w:t>стве с ограниченной ответственностью «Управляющая компания рынков», выдвинутого избирательным объединением «Краснодарское региональное отделение Всероссийской политической партии «ЕДИНАЯ РОССИЯ», кандидатом в депутаты Законодательного Собрания Краснодарско</w:t>
      </w:r>
      <w:r>
        <w:rPr>
          <w:rFonts w:ascii="Times New Roman" w:hAnsi="Times New Roman"/>
          <w:sz w:val="28"/>
          <w:szCs w:val="28"/>
        </w:rPr>
        <w:t>го края седьмого созыва по одномандатному избирательному округу № 12  «01» августа 2022 года в 09</w:t>
      </w:r>
      <w:r>
        <w:rPr>
          <w:rFonts w:ascii="Times New Roman" w:hAnsi="Times New Roman"/>
          <w:sz w:val="28"/>
          <w:szCs w:val="28"/>
        </w:rPr>
        <w:t xml:space="preserve"> часов 3</w:t>
      </w:r>
      <w:r>
        <w:rPr>
          <w:rFonts w:ascii="Times New Roman" w:hAnsi="Times New Roman"/>
          <w:sz w:val="28"/>
          <w:szCs w:val="28"/>
        </w:rPr>
        <w:t>0 минут.</w:t>
      </w:r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 Выдать Колодяжному М.М. удостоверение установленного образца.</w:t>
      </w:r>
    </w:p>
    <w:p w:rsidR="00EC1310" w:rsidRDefault="00120B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 Разместить настоящее решение на сайте (странице) окружной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изби-рательной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комиссии в сети Интернет.</w:t>
      </w:r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газету «Провинциальная газета» и в газету «Свет Маяков» </w:t>
      </w:r>
      <w:proofErr w:type="spellStart"/>
      <w:r>
        <w:rPr>
          <w:rFonts w:ascii="Times New Roman" w:hAnsi="Times New Roman"/>
          <w:sz w:val="28"/>
          <w:szCs w:val="28"/>
        </w:rPr>
        <w:t>Новокубанского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сведения о зарегистрированном кандидате Колодяжного Михаила Михайловича, в объеме, утвержденном постановлением избирательной комиссии К</w:t>
      </w:r>
      <w:r>
        <w:rPr>
          <w:rFonts w:ascii="Times New Roman" w:hAnsi="Times New Roman"/>
          <w:sz w:val="28"/>
          <w:szCs w:val="28"/>
        </w:rPr>
        <w:t>раснодарского края от 31 марта 2022 г. № 11/90-7 «Об объеме сведений о кандидатах, представленных при их выдвижении, подлежащих доведению до сведения избирателей на выборах депутатов Законодательного Собрания Краснодарского края седьмого созыва».</w:t>
      </w:r>
      <w:proofErr w:type="gramEnd"/>
    </w:p>
    <w:p w:rsidR="00EC1310" w:rsidRDefault="00120B5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 Возло</w:t>
      </w:r>
      <w:r>
        <w:rPr>
          <w:rFonts w:ascii="Times New Roman" w:hAnsi="Times New Roman"/>
          <w:sz w:val="28"/>
          <w:szCs w:val="28"/>
        </w:rPr>
        <w:t xml:space="preserve">жить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пунктов 2, 3 и 4 настоящего решения на секретаря окружной избирательной комиссии  </w:t>
      </w:r>
      <w:proofErr w:type="spellStart"/>
      <w:r>
        <w:rPr>
          <w:rFonts w:ascii="Times New Roman" w:hAnsi="Times New Roman"/>
          <w:sz w:val="28"/>
          <w:szCs w:val="28"/>
        </w:rPr>
        <w:t>Демиденко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С.П.</w:t>
      </w:r>
    </w:p>
    <w:p w:rsidR="00EC1310" w:rsidRDefault="00EC131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C1310" w:rsidRDefault="00120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окружной</w:t>
      </w:r>
    </w:p>
    <w:p w:rsidR="00EC1310" w:rsidRDefault="00120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Ю.И. </w:t>
      </w:r>
      <w:proofErr w:type="spellStart"/>
      <w:r>
        <w:rPr>
          <w:rFonts w:ascii="Times New Roman" w:hAnsi="Times New Roman"/>
          <w:sz w:val="28"/>
          <w:szCs w:val="28"/>
        </w:rPr>
        <w:t>Несветайло</w:t>
      </w:r>
      <w:proofErr w:type="spellEnd"/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120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окружно</w:t>
      </w:r>
      <w:r>
        <w:rPr>
          <w:rFonts w:ascii="Times New Roman" w:hAnsi="Times New Roman"/>
          <w:sz w:val="28"/>
          <w:szCs w:val="28"/>
        </w:rPr>
        <w:t>й</w:t>
      </w:r>
    </w:p>
    <w:p w:rsidR="00EC1310" w:rsidRDefault="00120B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С.П.Демиденко</w:t>
      </w:r>
      <w:proofErr w:type="spellEnd"/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p w:rsidR="00EC1310" w:rsidRDefault="00EC1310">
      <w:pPr>
        <w:rPr>
          <w:rFonts w:ascii="Times New Roman" w:hAnsi="Times New Roman"/>
          <w:sz w:val="28"/>
          <w:szCs w:val="28"/>
        </w:rPr>
      </w:pPr>
    </w:p>
    <w:sectPr w:rsidR="00EC1310" w:rsidSect="00EC1310">
      <w:pgSz w:w="11906" w:h="16838"/>
      <w:pgMar w:top="1134" w:right="850" w:bottom="1134" w:left="170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erif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9"/>
  <w:autoHyphenation/>
  <w:characterSpacingControl w:val="doNotCompress"/>
  <w:compat/>
  <w:rsids>
    <w:rsidRoot w:val="00EC1310"/>
    <w:rsid w:val="00120B5C"/>
    <w:rsid w:val="00EC1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Lohit Devanagari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10"/>
    <w:pPr>
      <w:overflowPunct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EC1310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a4">
    <w:name w:val="Body Text"/>
    <w:basedOn w:val="a"/>
    <w:rsid w:val="00EC1310"/>
    <w:pPr>
      <w:spacing w:after="140" w:line="276" w:lineRule="auto"/>
    </w:pPr>
  </w:style>
  <w:style w:type="paragraph" w:styleId="a5">
    <w:name w:val="List"/>
    <w:basedOn w:val="a4"/>
    <w:rsid w:val="00EC1310"/>
  </w:style>
  <w:style w:type="paragraph" w:customStyle="1" w:styleId="Caption">
    <w:name w:val="Caption"/>
    <w:basedOn w:val="a"/>
    <w:qFormat/>
    <w:rsid w:val="00EC1310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EC131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</dc:title>
  <dc:subject/>
  <dc:creator/>
  <dc:description/>
  <cp:lastModifiedBy>UI</cp:lastModifiedBy>
  <cp:revision>24</cp:revision>
  <cp:lastPrinted>2022-08-01T08:18:00Z</cp:lastPrinted>
  <dcterms:created xsi:type="dcterms:W3CDTF">2022-07-13T11:35:00Z</dcterms:created>
  <dcterms:modified xsi:type="dcterms:W3CDTF">2022-08-01T08:18:00Z</dcterms:modified>
  <dc:language>ru-RU</dc:language>
</cp:coreProperties>
</file>