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04" w:rsidRPr="006B6278" w:rsidRDefault="00764304" w:rsidP="00764304">
      <w:pPr>
        <w:ind w:right="11"/>
        <w:jc w:val="center"/>
        <w:rPr>
          <w:rFonts w:eastAsia="Times New Roman"/>
          <w:b/>
          <w:szCs w:val="28"/>
          <w:lang w:eastAsia="ru-RU"/>
        </w:rPr>
      </w:pPr>
      <w:r w:rsidRPr="006B6278">
        <w:rPr>
          <w:rFonts w:eastAsia="Times New Roman"/>
          <w:b/>
          <w:szCs w:val="28"/>
          <w:lang w:eastAsia="ru-RU"/>
        </w:rPr>
        <w:t>Выборы депутатов Законодательного Собрания Краснодарского края</w:t>
      </w:r>
    </w:p>
    <w:p w:rsidR="00764304" w:rsidRDefault="00764304" w:rsidP="00764304">
      <w:pPr>
        <w:ind w:right="11"/>
        <w:jc w:val="center"/>
        <w:rPr>
          <w:rFonts w:eastAsia="Times New Roman"/>
          <w:b/>
          <w:szCs w:val="28"/>
          <w:lang w:eastAsia="ru-RU"/>
        </w:rPr>
      </w:pPr>
      <w:r w:rsidRPr="006B6278">
        <w:rPr>
          <w:rFonts w:eastAsia="Times New Roman"/>
          <w:b/>
          <w:szCs w:val="28"/>
          <w:lang w:eastAsia="ru-RU"/>
        </w:rPr>
        <w:t>седьмого созыва</w:t>
      </w:r>
    </w:p>
    <w:p w:rsidR="00764304" w:rsidRDefault="00764304" w:rsidP="00764304">
      <w:pPr>
        <w:ind w:right="11"/>
        <w:jc w:val="center"/>
        <w:rPr>
          <w:rFonts w:eastAsia="Times New Roman"/>
          <w:b/>
          <w:szCs w:val="28"/>
          <w:lang w:eastAsia="ru-RU"/>
        </w:rPr>
      </w:pPr>
    </w:p>
    <w:p w:rsidR="00764304" w:rsidRDefault="00764304" w:rsidP="00764304">
      <w:pPr>
        <w:ind w:right="11"/>
        <w:jc w:val="center"/>
        <w:rPr>
          <w:rFonts w:eastAsia="Times New Roman"/>
          <w:b/>
          <w:szCs w:val="28"/>
          <w:lang w:eastAsia="ru-RU"/>
        </w:rPr>
      </w:pPr>
      <w:r>
        <w:rPr>
          <w:rFonts w:eastAsia="Times New Roman"/>
          <w:b/>
          <w:szCs w:val="28"/>
          <w:lang w:eastAsia="ru-RU"/>
        </w:rPr>
        <w:t>11 сентября 2022 года</w:t>
      </w:r>
    </w:p>
    <w:p w:rsidR="00764304" w:rsidRPr="006B6278" w:rsidRDefault="00764304" w:rsidP="00764304">
      <w:pPr>
        <w:ind w:right="11"/>
        <w:jc w:val="center"/>
        <w:rPr>
          <w:rFonts w:eastAsia="Times New Roman"/>
          <w:b/>
          <w:szCs w:val="28"/>
          <w:lang w:eastAsia="ru-RU"/>
        </w:rPr>
      </w:pPr>
    </w:p>
    <w:p w:rsidR="00764304" w:rsidRPr="006B6278" w:rsidRDefault="00764304" w:rsidP="00764304">
      <w:pPr>
        <w:spacing w:line="276" w:lineRule="auto"/>
        <w:jc w:val="center"/>
        <w:rPr>
          <w:rFonts w:eastAsia="Calibri"/>
          <w:b/>
          <w:caps/>
          <w:szCs w:val="28"/>
        </w:rPr>
      </w:pPr>
      <w:r w:rsidRPr="006B6278">
        <w:rPr>
          <w:rFonts w:eastAsia="Calibri"/>
          <w:b/>
          <w:caps/>
          <w:szCs w:val="28"/>
        </w:rPr>
        <w:t>Окружная избирательная комиссия</w:t>
      </w:r>
    </w:p>
    <w:p w:rsidR="00764304" w:rsidRDefault="00764304" w:rsidP="00764304">
      <w:pPr>
        <w:keepNext/>
        <w:jc w:val="center"/>
        <w:outlineLvl w:val="3"/>
        <w:rPr>
          <w:rFonts w:eastAsia="Times New Roman"/>
          <w:b/>
          <w:bCs/>
          <w:szCs w:val="28"/>
          <w:lang w:eastAsia="ru-RU"/>
        </w:rPr>
      </w:pPr>
      <w:r w:rsidRPr="006B6278">
        <w:rPr>
          <w:rFonts w:eastAsia="Times New Roman"/>
          <w:b/>
          <w:caps/>
          <w:szCs w:val="20"/>
          <w:lang w:eastAsia="ru-RU"/>
        </w:rPr>
        <w:t xml:space="preserve">ОДНОМАНДАТНОГО ИЗБИРАТЕЛЬНОГО ОКРУГА </w:t>
      </w:r>
      <w:r>
        <w:rPr>
          <w:rFonts w:eastAsia="Times New Roman"/>
          <w:b/>
          <w:bCs/>
          <w:szCs w:val="28"/>
          <w:lang w:eastAsia="ru-RU"/>
        </w:rPr>
        <w:t>№ 12</w:t>
      </w:r>
    </w:p>
    <w:p w:rsidR="00764304" w:rsidRPr="006B6278" w:rsidRDefault="00764304" w:rsidP="00764304">
      <w:pPr>
        <w:keepNext/>
        <w:jc w:val="center"/>
        <w:outlineLvl w:val="3"/>
        <w:rPr>
          <w:rFonts w:eastAsia="Times New Roman"/>
          <w:b/>
          <w:bCs/>
          <w:szCs w:val="28"/>
          <w:lang w:eastAsia="ru-RU"/>
        </w:rPr>
      </w:pPr>
    </w:p>
    <w:p w:rsidR="00764304" w:rsidRPr="00B01B80" w:rsidRDefault="00764304" w:rsidP="00764304">
      <w:pPr>
        <w:jc w:val="center"/>
        <w:rPr>
          <w:sz w:val="22"/>
        </w:rPr>
      </w:pPr>
      <w:r w:rsidRPr="00B01B80">
        <w:rPr>
          <w:sz w:val="22"/>
        </w:rPr>
        <w:t>Константинова ул., д.2, г. Лабинск, Краснодарский край, 352500</w:t>
      </w:r>
    </w:p>
    <w:p w:rsidR="00764304" w:rsidRPr="00D338FB" w:rsidRDefault="00764304" w:rsidP="00764304">
      <w:pPr>
        <w:pBdr>
          <w:bottom w:val="single" w:sz="12" w:space="1" w:color="auto"/>
        </w:pBdr>
        <w:spacing w:line="276" w:lineRule="auto"/>
        <w:jc w:val="center"/>
        <w:rPr>
          <w:rFonts w:ascii="Calibri" w:eastAsia="Calibri" w:hAnsi="Calibri"/>
          <w:szCs w:val="28"/>
          <w:lang w:eastAsia="ru-RU"/>
        </w:rPr>
      </w:pPr>
      <w:r w:rsidRPr="00B01B80">
        <w:rPr>
          <w:sz w:val="22"/>
        </w:rPr>
        <w:t>Тел./факс (86169) 3-20-86</w:t>
      </w:r>
    </w:p>
    <w:p w:rsidR="00764304" w:rsidRPr="006B6278" w:rsidRDefault="00764304" w:rsidP="00764304">
      <w:pPr>
        <w:keepNext/>
        <w:jc w:val="center"/>
        <w:outlineLvl w:val="3"/>
        <w:rPr>
          <w:rFonts w:eastAsia="Times New Roman"/>
          <w:b/>
          <w:szCs w:val="28"/>
          <w:lang w:eastAsia="ru-RU"/>
        </w:rPr>
      </w:pPr>
    </w:p>
    <w:p w:rsidR="00764304" w:rsidRPr="006B6278" w:rsidRDefault="00764304" w:rsidP="00764304">
      <w:pPr>
        <w:keepNext/>
        <w:jc w:val="center"/>
        <w:outlineLvl w:val="3"/>
        <w:rPr>
          <w:rFonts w:eastAsia="Times New Roman"/>
          <w:b/>
          <w:szCs w:val="28"/>
          <w:lang w:eastAsia="ru-RU"/>
        </w:rPr>
      </w:pPr>
      <w:r w:rsidRPr="006B6278">
        <w:rPr>
          <w:rFonts w:eastAsia="Times New Roman"/>
          <w:b/>
          <w:szCs w:val="28"/>
          <w:lang w:eastAsia="ru-RU"/>
        </w:rPr>
        <w:t>РЕШЕНИЕ</w:t>
      </w:r>
    </w:p>
    <w:p w:rsidR="00764304" w:rsidRPr="006B6278" w:rsidRDefault="00764304" w:rsidP="00764304">
      <w:pPr>
        <w:jc w:val="center"/>
        <w:rPr>
          <w:rFonts w:eastAsia="Times New Roman"/>
          <w:b/>
          <w:szCs w:val="28"/>
          <w:lang w:eastAsia="ru-RU"/>
        </w:rPr>
      </w:pPr>
      <w:r w:rsidRPr="006B6278">
        <w:rPr>
          <w:rFonts w:eastAsia="Times New Roman"/>
          <w:b/>
          <w:szCs w:val="28"/>
          <w:lang w:eastAsia="ru-RU"/>
        </w:rPr>
        <w:t xml:space="preserve">окружной избирательной комиссии </w:t>
      </w:r>
    </w:p>
    <w:p w:rsidR="00764304" w:rsidRDefault="00764304" w:rsidP="00764304">
      <w:pPr>
        <w:rPr>
          <w:rFonts w:eastAsia="Calibri"/>
          <w:szCs w:val="28"/>
        </w:rPr>
      </w:pPr>
    </w:p>
    <w:p w:rsidR="00764304" w:rsidRDefault="00764304" w:rsidP="00764304">
      <w:pPr>
        <w:rPr>
          <w:rFonts w:eastAsia="Calibri"/>
          <w:szCs w:val="28"/>
        </w:rPr>
      </w:pPr>
    </w:p>
    <w:tbl>
      <w:tblPr>
        <w:tblW w:w="0" w:type="auto"/>
        <w:tblInd w:w="108" w:type="dxa"/>
        <w:tblLayout w:type="fixed"/>
        <w:tblLook w:val="01E0"/>
      </w:tblPr>
      <w:tblGrid>
        <w:gridCol w:w="3107"/>
        <w:gridCol w:w="3981"/>
        <w:gridCol w:w="2268"/>
      </w:tblGrid>
      <w:tr w:rsidR="00764304" w:rsidRPr="006E4C4D" w:rsidTr="00DE408B">
        <w:tc>
          <w:tcPr>
            <w:tcW w:w="3107" w:type="dxa"/>
          </w:tcPr>
          <w:p w:rsidR="00764304" w:rsidRPr="006E4C4D" w:rsidRDefault="00764304" w:rsidP="00DE408B">
            <w:pPr>
              <w:rPr>
                <w:rFonts w:eastAsia="Calibri"/>
                <w:szCs w:val="28"/>
              </w:rPr>
            </w:pPr>
            <w:r>
              <w:rPr>
                <w:rFonts w:eastAsia="Calibri"/>
                <w:szCs w:val="28"/>
              </w:rPr>
              <w:t xml:space="preserve">10 июня </w:t>
            </w:r>
            <w:r w:rsidRPr="006E4C4D">
              <w:rPr>
                <w:rFonts w:eastAsia="Calibri"/>
                <w:szCs w:val="28"/>
              </w:rPr>
              <w:t>2022 г.</w:t>
            </w:r>
          </w:p>
        </w:tc>
        <w:tc>
          <w:tcPr>
            <w:tcW w:w="3981" w:type="dxa"/>
          </w:tcPr>
          <w:p w:rsidR="00764304" w:rsidRPr="006E4C4D" w:rsidRDefault="00764304" w:rsidP="00DE408B">
            <w:pPr>
              <w:rPr>
                <w:rFonts w:eastAsia="Calibri"/>
                <w:szCs w:val="28"/>
              </w:rPr>
            </w:pPr>
          </w:p>
        </w:tc>
        <w:tc>
          <w:tcPr>
            <w:tcW w:w="2268" w:type="dxa"/>
          </w:tcPr>
          <w:p w:rsidR="00764304" w:rsidRPr="006E4C4D" w:rsidRDefault="00764304" w:rsidP="00DE408B">
            <w:pPr>
              <w:jc w:val="center"/>
              <w:rPr>
                <w:rFonts w:eastAsia="Calibri"/>
                <w:szCs w:val="28"/>
              </w:rPr>
            </w:pPr>
            <w:r w:rsidRPr="006E4C4D">
              <w:rPr>
                <w:rFonts w:eastAsia="Calibri"/>
                <w:szCs w:val="28"/>
              </w:rPr>
              <w:t xml:space="preserve">№ </w:t>
            </w:r>
            <w:r>
              <w:rPr>
                <w:rFonts w:eastAsia="Calibri"/>
                <w:szCs w:val="28"/>
              </w:rPr>
              <w:t>1/7</w:t>
            </w:r>
          </w:p>
        </w:tc>
      </w:tr>
    </w:tbl>
    <w:p w:rsidR="00764304" w:rsidRPr="006B6278" w:rsidRDefault="00764304" w:rsidP="00764304">
      <w:pPr>
        <w:rPr>
          <w:rFonts w:eastAsia="Calibri"/>
          <w:szCs w:val="28"/>
        </w:rPr>
      </w:pPr>
    </w:p>
    <w:p w:rsidR="00764304" w:rsidRPr="006B6278" w:rsidRDefault="00764304" w:rsidP="00764304">
      <w:pPr>
        <w:jc w:val="center"/>
        <w:rPr>
          <w:rFonts w:eastAsia="Times New Roman"/>
          <w:b/>
          <w:szCs w:val="20"/>
          <w:lang w:eastAsia="ru-RU"/>
        </w:rPr>
      </w:pPr>
    </w:p>
    <w:p w:rsidR="00764304" w:rsidRPr="006B6278" w:rsidRDefault="00764304" w:rsidP="00764304">
      <w:pPr>
        <w:jc w:val="center"/>
        <w:rPr>
          <w:rFonts w:eastAsia="Times New Roman"/>
          <w:b/>
          <w:szCs w:val="28"/>
          <w:lang w:eastAsia="ru-RU"/>
        </w:rPr>
      </w:pPr>
      <w:r w:rsidRPr="006B6278">
        <w:rPr>
          <w:rFonts w:eastAsia="Times New Roman"/>
          <w:b/>
          <w:szCs w:val="28"/>
          <w:lang w:eastAsia="ru-RU"/>
        </w:rPr>
        <w:t>О Рабочей группе</w:t>
      </w:r>
      <w:r w:rsidRPr="006B6278">
        <w:rPr>
          <w:rFonts w:eastAsia="Calibri"/>
          <w:b/>
          <w:szCs w:val="28"/>
        </w:rPr>
        <w:t xml:space="preserve"> 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Times New Roman"/>
          <w:b/>
          <w:szCs w:val="28"/>
          <w:lang w:eastAsia="ru-RU"/>
        </w:rPr>
        <w:t>по одноманд</w:t>
      </w:r>
      <w:r>
        <w:rPr>
          <w:rFonts w:eastAsia="Times New Roman"/>
          <w:b/>
          <w:szCs w:val="28"/>
          <w:lang w:eastAsia="ru-RU"/>
        </w:rPr>
        <w:t>атному избирательному округу № 12</w:t>
      </w:r>
    </w:p>
    <w:p w:rsidR="00764304" w:rsidRPr="006B6278" w:rsidRDefault="00764304" w:rsidP="00764304">
      <w:pPr>
        <w:rPr>
          <w:rFonts w:eastAsia="Calibri"/>
          <w:szCs w:val="28"/>
        </w:rPr>
      </w:pPr>
    </w:p>
    <w:p w:rsidR="00764304" w:rsidRPr="006B6278" w:rsidRDefault="00764304" w:rsidP="00764304">
      <w:pPr>
        <w:rPr>
          <w:rFonts w:eastAsia="Calibri"/>
        </w:rPr>
      </w:pPr>
    </w:p>
    <w:p w:rsidR="00764304" w:rsidRPr="006B6278" w:rsidRDefault="00764304" w:rsidP="00764304">
      <w:pPr>
        <w:spacing w:line="360" w:lineRule="auto"/>
        <w:ind w:firstLine="709"/>
        <w:rPr>
          <w:rFonts w:eastAsia="Calibri"/>
          <w:szCs w:val="28"/>
        </w:rPr>
      </w:pPr>
      <w:proofErr w:type="gramStart"/>
      <w:r w:rsidRPr="006B6278">
        <w:rPr>
          <w:rFonts w:eastAsia="Calibri"/>
          <w:szCs w:val="28"/>
        </w:rPr>
        <w:t>В соответствии со статьями 17, 23, 27, 28, 29, 34 и 48 Закона Красн</w:t>
      </w:r>
      <w:r w:rsidRPr="006B6278">
        <w:rPr>
          <w:rFonts w:eastAsia="Calibri"/>
          <w:szCs w:val="28"/>
        </w:rPr>
        <w:t>о</w:t>
      </w:r>
      <w:r w:rsidRPr="006B6278">
        <w:rPr>
          <w:rFonts w:eastAsia="Calibri"/>
          <w:szCs w:val="28"/>
        </w:rPr>
        <w:t>дарского края от 21 августа 2007 г. № 1315-КЗ «О выборах депутатов Зак</w:t>
      </w:r>
      <w:r w:rsidRPr="006B6278">
        <w:rPr>
          <w:rFonts w:eastAsia="Calibri"/>
          <w:szCs w:val="28"/>
        </w:rPr>
        <w:t>о</w:t>
      </w:r>
      <w:r w:rsidRPr="006B6278">
        <w:rPr>
          <w:rFonts w:eastAsia="Calibri"/>
          <w:szCs w:val="28"/>
        </w:rPr>
        <w:t>нодательного Собрания Краснодарского края», статьей 12 Закона Краснода</w:t>
      </w:r>
      <w:r w:rsidRPr="006B6278">
        <w:rPr>
          <w:rFonts w:eastAsia="Calibri"/>
          <w:szCs w:val="28"/>
        </w:rPr>
        <w:t>р</w:t>
      </w:r>
      <w:r w:rsidRPr="006B6278">
        <w:rPr>
          <w:rFonts w:eastAsia="Calibri"/>
          <w:szCs w:val="28"/>
        </w:rPr>
        <w:t>с</w:t>
      </w:r>
      <w:r>
        <w:rPr>
          <w:rFonts w:eastAsia="Calibri"/>
          <w:szCs w:val="28"/>
        </w:rPr>
        <w:t>кого края от 8 апреля 2003 г. № </w:t>
      </w:r>
      <w:r w:rsidRPr="006B6278">
        <w:rPr>
          <w:rFonts w:eastAsia="Calibri"/>
          <w:szCs w:val="28"/>
        </w:rPr>
        <w:t>571-КЗ «О системе избирательных коми</w:t>
      </w:r>
      <w:r w:rsidRPr="006B6278">
        <w:rPr>
          <w:rFonts w:eastAsia="Calibri"/>
          <w:szCs w:val="28"/>
        </w:rPr>
        <w:t>с</w:t>
      </w:r>
      <w:r w:rsidRPr="006B6278">
        <w:rPr>
          <w:rFonts w:eastAsia="Calibri"/>
          <w:szCs w:val="28"/>
        </w:rPr>
        <w:t>сий, комиссий референдума в Краснодарском крае», окружная избирательная комиссия РЕШИЛА:</w:t>
      </w:r>
      <w:proofErr w:type="gramEnd"/>
    </w:p>
    <w:p w:rsidR="00764304" w:rsidRPr="006B6278" w:rsidRDefault="00764304" w:rsidP="00764304">
      <w:pPr>
        <w:spacing w:line="360" w:lineRule="auto"/>
        <w:ind w:firstLine="709"/>
        <w:rPr>
          <w:rFonts w:eastAsia="Times New Roman"/>
          <w:szCs w:val="28"/>
          <w:lang w:eastAsia="ru-RU"/>
        </w:rPr>
      </w:pPr>
      <w:r w:rsidRPr="006B6278">
        <w:rPr>
          <w:rFonts w:eastAsia="Times New Roman"/>
          <w:szCs w:val="28"/>
          <w:lang w:eastAsia="ru-RU"/>
        </w:rPr>
        <w:t xml:space="preserve">1. Утвердить Положение о Рабочей группе </w:t>
      </w:r>
      <w:r w:rsidRPr="006B6278">
        <w:rPr>
          <w:rFonts w:eastAsia="Times New Roman"/>
          <w:szCs w:val="20"/>
          <w:lang w:eastAsia="ru-RU"/>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w:t>
      </w:r>
      <w:r w:rsidRPr="006B6278">
        <w:rPr>
          <w:rFonts w:eastAsia="Times New Roman"/>
          <w:szCs w:val="20"/>
          <w:lang w:eastAsia="ru-RU"/>
        </w:rPr>
        <w:t>и</w:t>
      </w:r>
      <w:r w:rsidRPr="006B6278">
        <w:rPr>
          <w:rFonts w:eastAsia="Times New Roman"/>
          <w:szCs w:val="20"/>
          <w:lang w:eastAsia="ru-RU"/>
        </w:rPr>
        <w:t xml:space="preserve">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6B6278">
        <w:rPr>
          <w:rFonts w:eastAsia="Times New Roman"/>
          <w:szCs w:val="28"/>
          <w:lang w:eastAsia="ru-RU"/>
        </w:rPr>
        <w:t>по одноманд</w:t>
      </w:r>
      <w:r>
        <w:rPr>
          <w:rFonts w:eastAsia="Times New Roman"/>
          <w:szCs w:val="28"/>
          <w:lang w:eastAsia="ru-RU"/>
        </w:rPr>
        <w:t>атному избирательному округу № 12</w:t>
      </w:r>
      <w:r w:rsidRPr="006B6278">
        <w:rPr>
          <w:rFonts w:eastAsia="Times New Roman"/>
          <w:szCs w:val="28"/>
          <w:lang w:eastAsia="ru-RU"/>
        </w:rPr>
        <w:t xml:space="preserve"> (приложение № 1).</w:t>
      </w:r>
    </w:p>
    <w:p w:rsidR="00764304" w:rsidRPr="006B6278" w:rsidRDefault="00764304" w:rsidP="00764304">
      <w:pPr>
        <w:spacing w:line="360" w:lineRule="auto"/>
        <w:ind w:firstLine="709"/>
        <w:rPr>
          <w:rFonts w:eastAsia="Times New Roman"/>
          <w:szCs w:val="28"/>
          <w:lang w:eastAsia="ru-RU"/>
        </w:rPr>
      </w:pPr>
      <w:r w:rsidRPr="006B6278">
        <w:rPr>
          <w:rFonts w:eastAsia="Times New Roman"/>
          <w:szCs w:val="28"/>
          <w:lang w:eastAsia="ru-RU"/>
        </w:rPr>
        <w:lastRenderedPageBreak/>
        <w:t xml:space="preserve">2. Утвердить состав Рабочей группы </w:t>
      </w:r>
      <w:r w:rsidRPr="006B6278">
        <w:rPr>
          <w:rFonts w:eastAsia="Times New Roman"/>
          <w:szCs w:val="20"/>
          <w:lang w:eastAsia="ru-RU"/>
        </w:rPr>
        <w:t>по проверке избирательных док</w:t>
      </w:r>
      <w:r w:rsidRPr="006B6278">
        <w:rPr>
          <w:rFonts w:eastAsia="Times New Roman"/>
          <w:szCs w:val="20"/>
          <w:lang w:eastAsia="ru-RU"/>
        </w:rPr>
        <w:t>у</w:t>
      </w:r>
      <w:r w:rsidRPr="006B6278">
        <w:rPr>
          <w:rFonts w:eastAsia="Times New Roman"/>
          <w:szCs w:val="20"/>
          <w:lang w:eastAsia="ru-RU"/>
        </w:rPr>
        <w:t>ментов, соблюдения порядка выдвижения кандидатов, порядка сбора подп</w:t>
      </w:r>
      <w:r w:rsidRPr="006B6278">
        <w:rPr>
          <w:rFonts w:eastAsia="Times New Roman"/>
          <w:szCs w:val="20"/>
          <w:lang w:eastAsia="ru-RU"/>
        </w:rPr>
        <w:t>и</w:t>
      </w:r>
      <w:r w:rsidRPr="006B6278">
        <w:rPr>
          <w:rFonts w:eastAsia="Times New Roman"/>
          <w:szCs w:val="20"/>
          <w:lang w:eastAsia="ru-RU"/>
        </w:rPr>
        <w:t xml:space="preserve">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6B6278">
        <w:rPr>
          <w:rFonts w:eastAsia="Times New Roman"/>
          <w:szCs w:val="28"/>
          <w:lang w:eastAsia="ru-RU"/>
        </w:rPr>
        <w:t>по одн</w:t>
      </w:r>
      <w:r w:rsidRPr="006B6278">
        <w:rPr>
          <w:rFonts w:eastAsia="Times New Roman"/>
          <w:szCs w:val="28"/>
          <w:lang w:eastAsia="ru-RU"/>
        </w:rPr>
        <w:t>о</w:t>
      </w:r>
      <w:r w:rsidRPr="006B6278">
        <w:rPr>
          <w:rFonts w:eastAsia="Times New Roman"/>
          <w:szCs w:val="28"/>
          <w:lang w:eastAsia="ru-RU"/>
        </w:rPr>
        <w:t>манд</w:t>
      </w:r>
      <w:r>
        <w:rPr>
          <w:rFonts w:eastAsia="Times New Roman"/>
          <w:szCs w:val="28"/>
          <w:lang w:eastAsia="ru-RU"/>
        </w:rPr>
        <w:t>атному избирательному округу № 12</w:t>
      </w:r>
      <w:r w:rsidRPr="006B6278">
        <w:rPr>
          <w:rFonts w:eastAsia="Times New Roman"/>
          <w:szCs w:val="28"/>
          <w:lang w:eastAsia="ru-RU"/>
        </w:rPr>
        <w:t xml:space="preserve"> (далее - Рабочая группа) согласно приложению № 2.</w:t>
      </w:r>
    </w:p>
    <w:p w:rsidR="00764304" w:rsidRPr="006B6278" w:rsidRDefault="00764304" w:rsidP="00764304">
      <w:pPr>
        <w:shd w:val="clear" w:color="auto" w:fill="FFFFFF"/>
        <w:spacing w:line="276" w:lineRule="auto"/>
        <w:ind w:firstLine="709"/>
        <w:rPr>
          <w:rFonts w:eastAsia="Calibri"/>
          <w:szCs w:val="28"/>
        </w:rPr>
      </w:pPr>
      <w:r w:rsidRPr="006B6278">
        <w:rPr>
          <w:rFonts w:eastAsia="Calibri"/>
          <w:szCs w:val="28"/>
        </w:rPr>
        <w:t xml:space="preserve">3. </w:t>
      </w:r>
      <w:proofErr w:type="gramStart"/>
      <w:r w:rsidRPr="006B6278">
        <w:rPr>
          <w:rFonts w:eastAsia="Calibri"/>
          <w:szCs w:val="28"/>
        </w:rPr>
        <w:t>Разместить</w:t>
      </w:r>
      <w:proofErr w:type="gramEnd"/>
      <w:r w:rsidRPr="006B6278">
        <w:rPr>
          <w:rFonts w:eastAsia="Calibri"/>
          <w:szCs w:val="28"/>
        </w:rPr>
        <w:t xml:space="preserve"> настоящее решение на странице окружной избирательной комиссии в сети Интернет.</w:t>
      </w:r>
    </w:p>
    <w:p w:rsidR="00764304" w:rsidRPr="006B6278" w:rsidRDefault="00764304" w:rsidP="00764304">
      <w:pPr>
        <w:shd w:val="clear" w:color="auto" w:fill="FFFFFF"/>
        <w:spacing w:line="276" w:lineRule="auto"/>
        <w:ind w:firstLine="709"/>
        <w:rPr>
          <w:rFonts w:eastAsia="Calibri"/>
          <w:szCs w:val="28"/>
        </w:rPr>
      </w:pPr>
      <w:r w:rsidRPr="006B6278">
        <w:rPr>
          <w:rFonts w:eastAsia="Calibri"/>
          <w:szCs w:val="28"/>
        </w:rPr>
        <w:t xml:space="preserve">4. </w:t>
      </w:r>
      <w:proofErr w:type="gramStart"/>
      <w:r w:rsidRPr="006B6278">
        <w:rPr>
          <w:rFonts w:eastAsia="Calibri"/>
          <w:szCs w:val="28"/>
        </w:rPr>
        <w:t>Разместить состав</w:t>
      </w:r>
      <w:proofErr w:type="gramEnd"/>
      <w:r w:rsidRPr="006B6278">
        <w:rPr>
          <w:rFonts w:eastAsia="Calibri"/>
          <w:szCs w:val="28"/>
        </w:rPr>
        <w:t xml:space="preserve"> Рабочей группы, утвержденный пунктом 2 настоящего решения на информационном стенде окружной избирательной к</w:t>
      </w:r>
      <w:r w:rsidRPr="006B6278">
        <w:rPr>
          <w:rFonts w:eastAsia="Calibri"/>
          <w:szCs w:val="28"/>
        </w:rPr>
        <w:t>о</w:t>
      </w:r>
      <w:r w:rsidRPr="006B6278">
        <w:rPr>
          <w:rFonts w:eastAsia="Calibri"/>
          <w:szCs w:val="28"/>
        </w:rPr>
        <w:t>миссии.</w:t>
      </w:r>
    </w:p>
    <w:p w:rsidR="00764304" w:rsidRPr="006B6278" w:rsidRDefault="00764304" w:rsidP="00764304">
      <w:pPr>
        <w:spacing w:line="276" w:lineRule="auto"/>
        <w:ind w:firstLine="709"/>
        <w:rPr>
          <w:rFonts w:eastAsia="Times New Roman"/>
          <w:szCs w:val="28"/>
          <w:lang w:eastAsia="ru-RU"/>
        </w:rPr>
      </w:pPr>
      <w:r w:rsidRPr="006B6278">
        <w:rPr>
          <w:rFonts w:eastAsia="Times New Roman"/>
          <w:szCs w:val="28"/>
          <w:lang w:eastAsia="ru-RU"/>
        </w:rPr>
        <w:t xml:space="preserve">5. Возложить </w:t>
      </w:r>
      <w:proofErr w:type="gramStart"/>
      <w:r w:rsidRPr="006B6278">
        <w:rPr>
          <w:rFonts w:eastAsia="Times New Roman"/>
          <w:szCs w:val="28"/>
          <w:lang w:eastAsia="ru-RU"/>
        </w:rPr>
        <w:t>контроль за</w:t>
      </w:r>
      <w:proofErr w:type="gramEnd"/>
      <w:r w:rsidRPr="006B6278">
        <w:rPr>
          <w:rFonts w:eastAsia="Times New Roman"/>
          <w:szCs w:val="28"/>
          <w:lang w:eastAsia="ru-RU"/>
        </w:rPr>
        <w:t xml:space="preserve"> выполнением пунктов 3 и 4 настоящего р</w:t>
      </w:r>
      <w:r w:rsidRPr="006B6278">
        <w:rPr>
          <w:rFonts w:eastAsia="Times New Roman"/>
          <w:szCs w:val="28"/>
          <w:lang w:eastAsia="ru-RU"/>
        </w:rPr>
        <w:t>е</w:t>
      </w:r>
      <w:r w:rsidRPr="006B6278">
        <w:rPr>
          <w:rFonts w:eastAsia="Times New Roman"/>
          <w:szCs w:val="28"/>
          <w:lang w:eastAsia="ru-RU"/>
        </w:rPr>
        <w:t xml:space="preserve">шения на секретаря окружной избирательной комиссии </w:t>
      </w:r>
      <w:r>
        <w:rPr>
          <w:rFonts w:eastAsia="Times New Roman"/>
          <w:szCs w:val="28"/>
          <w:lang w:eastAsia="ru-RU"/>
        </w:rPr>
        <w:t xml:space="preserve"> </w:t>
      </w:r>
      <w:proofErr w:type="spellStart"/>
      <w:r>
        <w:rPr>
          <w:rFonts w:eastAsia="Times New Roman"/>
          <w:szCs w:val="28"/>
          <w:lang w:eastAsia="ru-RU"/>
        </w:rPr>
        <w:t>Демиденко</w:t>
      </w:r>
      <w:proofErr w:type="spellEnd"/>
      <w:r>
        <w:rPr>
          <w:rFonts w:eastAsia="Times New Roman"/>
          <w:szCs w:val="28"/>
          <w:lang w:eastAsia="ru-RU"/>
        </w:rPr>
        <w:t xml:space="preserve"> С.П</w:t>
      </w:r>
      <w:r w:rsidRPr="006B6278">
        <w:rPr>
          <w:rFonts w:eastAsia="Times New Roman"/>
          <w:szCs w:val="28"/>
          <w:lang w:eastAsia="ru-RU"/>
        </w:rPr>
        <w:t>.</w:t>
      </w:r>
    </w:p>
    <w:p w:rsidR="00764304" w:rsidRPr="006B6278" w:rsidRDefault="00764304" w:rsidP="00764304">
      <w:pPr>
        <w:spacing w:line="360" w:lineRule="auto"/>
        <w:ind w:firstLine="709"/>
        <w:rPr>
          <w:rFonts w:eastAsia="Calibri"/>
          <w:szCs w:val="28"/>
        </w:rPr>
      </w:pPr>
    </w:p>
    <w:p w:rsidR="00764304" w:rsidRPr="006B6278" w:rsidRDefault="00764304" w:rsidP="00764304">
      <w:pPr>
        <w:spacing w:line="276" w:lineRule="auto"/>
        <w:ind w:firstLine="709"/>
        <w:rPr>
          <w:rFonts w:eastAsia="Times New Roman"/>
          <w:szCs w:val="28"/>
          <w:lang w:eastAsia="ru-RU"/>
        </w:rPr>
      </w:pPr>
    </w:p>
    <w:tbl>
      <w:tblPr>
        <w:tblW w:w="9828" w:type="dxa"/>
        <w:tblLook w:val="01E0"/>
      </w:tblPr>
      <w:tblGrid>
        <w:gridCol w:w="3968"/>
        <w:gridCol w:w="3272"/>
        <w:gridCol w:w="2588"/>
      </w:tblGrid>
      <w:tr w:rsidR="00764304" w:rsidRPr="006B6278" w:rsidTr="00DE408B">
        <w:trPr>
          <w:trHeight w:val="855"/>
        </w:trPr>
        <w:tc>
          <w:tcPr>
            <w:tcW w:w="3968" w:type="dxa"/>
          </w:tcPr>
          <w:p w:rsidR="00764304" w:rsidRPr="006B6278" w:rsidRDefault="00764304" w:rsidP="00DE408B">
            <w:pPr>
              <w:tabs>
                <w:tab w:val="center" w:pos="4677"/>
                <w:tab w:val="left" w:pos="7140"/>
                <w:tab w:val="right" w:pos="9355"/>
              </w:tabs>
              <w:rPr>
                <w:rFonts w:eastAsia="Calibri"/>
                <w:szCs w:val="28"/>
              </w:rPr>
            </w:pPr>
            <w:r w:rsidRPr="006B6278">
              <w:rPr>
                <w:rFonts w:eastAsia="Calibri"/>
                <w:szCs w:val="28"/>
              </w:rPr>
              <w:t>Председатель окружной</w:t>
            </w:r>
          </w:p>
          <w:p w:rsidR="00764304" w:rsidRPr="006B6278" w:rsidRDefault="00764304" w:rsidP="00DE408B">
            <w:pPr>
              <w:rPr>
                <w:rFonts w:eastAsia="Calibri"/>
                <w:szCs w:val="28"/>
              </w:rPr>
            </w:pPr>
            <w:r w:rsidRPr="006B6278">
              <w:rPr>
                <w:rFonts w:eastAsia="Calibri"/>
                <w:szCs w:val="28"/>
              </w:rPr>
              <w:t>избирательной комиссии</w:t>
            </w:r>
          </w:p>
          <w:p w:rsidR="00764304" w:rsidRPr="006B6278" w:rsidRDefault="00764304" w:rsidP="00DE408B">
            <w:pPr>
              <w:jc w:val="center"/>
              <w:rPr>
                <w:rFonts w:eastAsia="Calibri"/>
                <w:szCs w:val="28"/>
              </w:rPr>
            </w:pPr>
          </w:p>
        </w:tc>
        <w:tc>
          <w:tcPr>
            <w:tcW w:w="3272" w:type="dxa"/>
            <w:shd w:val="clear" w:color="auto" w:fill="auto"/>
          </w:tcPr>
          <w:p w:rsidR="00764304" w:rsidRPr="006B6278" w:rsidRDefault="00764304" w:rsidP="00DE408B">
            <w:pPr>
              <w:rPr>
                <w:rFonts w:eastAsia="Calibri"/>
                <w:szCs w:val="28"/>
              </w:rPr>
            </w:pPr>
          </w:p>
        </w:tc>
        <w:tc>
          <w:tcPr>
            <w:tcW w:w="2588" w:type="dxa"/>
            <w:shd w:val="clear" w:color="auto" w:fill="auto"/>
          </w:tcPr>
          <w:p w:rsidR="00764304" w:rsidRPr="006B6278" w:rsidRDefault="00764304" w:rsidP="00DE408B">
            <w:pPr>
              <w:rPr>
                <w:rFonts w:eastAsia="Calibri"/>
                <w:szCs w:val="28"/>
              </w:rPr>
            </w:pPr>
            <w:r>
              <w:rPr>
                <w:rFonts w:eastAsia="Calibri"/>
                <w:szCs w:val="28"/>
              </w:rPr>
              <w:t xml:space="preserve">Ю.И. </w:t>
            </w:r>
            <w:proofErr w:type="spellStart"/>
            <w:r>
              <w:rPr>
                <w:rFonts w:eastAsia="Calibri"/>
                <w:szCs w:val="28"/>
              </w:rPr>
              <w:t>Несветайло</w:t>
            </w:r>
            <w:proofErr w:type="spellEnd"/>
          </w:p>
        </w:tc>
      </w:tr>
      <w:tr w:rsidR="00764304" w:rsidRPr="006B6278" w:rsidTr="00DE408B">
        <w:trPr>
          <w:trHeight w:val="596"/>
        </w:trPr>
        <w:tc>
          <w:tcPr>
            <w:tcW w:w="3968" w:type="dxa"/>
          </w:tcPr>
          <w:p w:rsidR="00764304" w:rsidRPr="006B6278" w:rsidRDefault="00764304" w:rsidP="00DE408B">
            <w:pPr>
              <w:rPr>
                <w:rFonts w:eastAsia="Calibri"/>
                <w:szCs w:val="28"/>
              </w:rPr>
            </w:pPr>
            <w:r w:rsidRPr="006B6278">
              <w:rPr>
                <w:rFonts w:eastAsia="Calibri"/>
                <w:szCs w:val="28"/>
              </w:rPr>
              <w:t>Секретарь окружной</w:t>
            </w:r>
          </w:p>
          <w:p w:rsidR="00764304" w:rsidRPr="006B6278" w:rsidRDefault="00764304" w:rsidP="00DE408B">
            <w:pPr>
              <w:rPr>
                <w:rFonts w:eastAsia="Calibri"/>
                <w:szCs w:val="28"/>
              </w:rPr>
            </w:pPr>
            <w:r w:rsidRPr="006B6278">
              <w:rPr>
                <w:rFonts w:eastAsia="Calibri"/>
                <w:szCs w:val="28"/>
              </w:rPr>
              <w:t>избирательной комиссии</w:t>
            </w:r>
          </w:p>
          <w:p w:rsidR="00764304" w:rsidRPr="006B6278" w:rsidRDefault="00764304" w:rsidP="00DE408B">
            <w:pPr>
              <w:jc w:val="center"/>
              <w:rPr>
                <w:rFonts w:eastAsia="Calibri"/>
                <w:szCs w:val="28"/>
              </w:rPr>
            </w:pPr>
          </w:p>
        </w:tc>
        <w:tc>
          <w:tcPr>
            <w:tcW w:w="3272" w:type="dxa"/>
            <w:shd w:val="clear" w:color="auto" w:fill="auto"/>
          </w:tcPr>
          <w:p w:rsidR="00764304" w:rsidRPr="006B6278" w:rsidRDefault="00764304" w:rsidP="00DE408B">
            <w:pPr>
              <w:rPr>
                <w:rFonts w:eastAsia="Calibri"/>
                <w:szCs w:val="28"/>
              </w:rPr>
            </w:pPr>
          </w:p>
        </w:tc>
        <w:tc>
          <w:tcPr>
            <w:tcW w:w="2588" w:type="dxa"/>
            <w:shd w:val="clear" w:color="auto" w:fill="auto"/>
          </w:tcPr>
          <w:p w:rsidR="00764304" w:rsidRPr="006B6278" w:rsidRDefault="00764304" w:rsidP="00DE408B">
            <w:pPr>
              <w:rPr>
                <w:rFonts w:eastAsia="Calibri"/>
                <w:szCs w:val="28"/>
              </w:rPr>
            </w:pPr>
            <w:r>
              <w:rPr>
                <w:rFonts w:eastAsia="Calibri"/>
                <w:szCs w:val="28"/>
              </w:rPr>
              <w:t xml:space="preserve">С.П. </w:t>
            </w:r>
            <w:proofErr w:type="spellStart"/>
            <w:r>
              <w:rPr>
                <w:rFonts w:eastAsia="Calibri"/>
                <w:szCs w:val="28"/>
              </w:rPr>
              <w:t>Демиденко</w:t>
            </w:r>
            <w:proofErr w:type="spellEnd"/>
          </w:p>
        </w:tc>
      </w:tr>
    </w:tbl>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Pr="006B6278" w:rsidRDefault="00764304" w:rsidP="00764304">
      <w:pPr>
        <w:ind w:left="5954"/>
        <w:jc w:val="center"/>
        <w:rPr>
          <w:rFonts w:eastAsia="Calibri"/>
          <w:szCs w:val="28"/>
        </w:rPr>
      </w:pPr>
    </w:p>
    <w:p w:rsidR="00764304" w:rsidRDefault="00764304" w:rsidP="00764304">
      <w:pPr>
        <w:rPr>
          <w:rFonts w:eastAsia="Calibri"/>
          <w:szCs w:val="28"/>
        </w:rPr>
      </w:pPr>
    </w:p>
    <w:p w:rsidR="00764304" w:rsidRPr="006B6278" w:rsidRDefault="00764304" w:rsidP="00764304">
      <w:pPr>
        <w:rPr>
          <w:rFonts w:eastAsia="Calibri"/>
          <w:szCs w:val="28"/>
        </w:rPr>
      </w:pPr>
    </w:p>
    <w:p w:rsidR="00764304" w:rsidRPr="006B6278" w:rsidRDefault="00764304" w:rsidP="00764304">
      <w:pPr>
        <w:ind w:left="4395"/>
        <w:jc w:val="center"/>
        <w:rPr>
          <w:rFonts w:eastAsia="Calibri"/>
          <w:szCs w:val="28"/>
        </w:rPr>
      </w:pPr>
      <w:r w:rsidRPr="006B6278">
        <w:rPr>
          <w:rFonts w:eastAsia="Calibri"/>
          <w:szCs w:val="28"/>
        </w:rPr>
        <w:t>Приложение № 1</w:t>
      </w:r>
    </w:p>
    <w:p w:rsidR="00764304" w:rsidRPr="006B6278" w:rsidRDefault="00764304" w:rsidP="00764304">
      <w:pPr>
        <w:ind w:left="4395"/>
        <w:jc w:val="center"/>
        <w:rPr>
          <w:rFonts w:eastAsia="Calibri"/>
          <w:szCs w:val="28"/>
        </w:rPr>
      </w:pPr>
      <w:r w:rsidRPr="006B6278">
        <w:rPr>
          <w:rFonts w:eastAsia="Calibri"/>
          <w:szCs w:val="28"/>
        </w:rPr>
        <w:lastRenderedPageBreak/>
        <w:t>УТВЕРЖДЕНО</w:t>
      </w:r>
    </w:p>
    <w:p w:rsidR="00764304" w:rsidRPr="006B6278" w:rsidRDefault="00764304" w:rsidP="00764304">
      <w:pPr>
        <w:ind w:left="4395"/>
        <w:jc w:val="center"/>
        <w:rPr>
          <w:rFonts w:eastAsia="Calibri"/>
          <w:szCs w:val="28"/>
        </w:rPr>
      </w:pPr>
      <w:r w:rsidRPr="006B6278">
        <w:rPr>
          <w:rFonts w:eastAsia="Calibri"/>
          <w:szCs w:val="28"/>
        </w:rPr>
        <w:t>решением окружной избирательной к</w:t>
      </w:r>
      <w:r w:rsidRPr="006B6278">
        <w:rPr>
          <w:rFonts w:eastAsia="Calibri"/>
          <w:szCs w:val="28"/>
        </w:rPr>
        <w:t>о</w:t>
      </w:r>
      <w:r w:rsidRPr="006B6278">
        <w:rPr>
          <w:rFonts w:eastAsia="Calibri"/>
          <w:szCs w:val="28"/>
        </w:rPr>
        <w:t>миссии</w:t>
      </w:r>
      <w:r>
        <w:rPr>
          <w:rFonts w:eastAsia="Calibri"/>
          <w:szCs w:val="28"/>
        </w:rPr>
        <w:t xml:space="preserve"> от  10 июня 2022 </w:t>
      </w:r>
      <w:r w:rsidRPr="006B6278">
        <w:rPr>
          <w:rFonts w:eastAsia="Calibri"/>
          <w:szCs w:val="28"/>
        </w:rPr>
        <w:t xml:space="preserve">г. № </w:t>
      </w:r>
      <w:r>
        <w:rPr>
          <w:rFonts w:eastAsia="Calibri"/>
          <w:szCs w:val="28"/>
        </w:rPr>
        <w:t>1/7</w:t>
      </w:r>
    </w:p>
    <w:p w:rsidR="00764304" w:rsidRPr="006B6278" w:rsidRDefault="00764304" w:rsidP="00764304">
      <w:pPr>
        <w:rPr>
          <w:rFonts w:eastAsia="Calibri"/>
        </w:rPr>
      </w:pPr>
    </w:p>
    <w:p w:rsidR="00764304" w:rsidRPr="006B6278" w:rsidRDefault="00764304" w:rsidP="00764304">
      <w:pPr>
        <w:rPr>
          <w:rFonts w:eastAsia="Calibri"/>
        </w:rPr>
      </w:pPr>
    </w:p>
    <w:p w:rsidR="00764304" w:rsidRPr="006B6278" w:rsidRDefault="00764304" w:rsidP="00764304">
      <w:pPr>
        <w:jc w:val="center"/>
        <w:rPr>
          <w:rFonts w:eastAsia="Calibri"/>
          <w:b/>
          <w:szCs w:val="28"/>
        </w:rPr>
      </w:pPr>
      <w:r w:rsidRPr="006B6278">
        <w:rPr>
          <w:rFonts w:eastAsia="Calibri"/>
          <w:b/>
          <w:szCs w:val="28"/>
        </w:rPr>
        <w:t>ПОЛОЖЕНИЕ</w:t>
      </w:r>
    </w:p>
    <w:p w:rsidR="00764304" w:rsidRPr="006B6278" w:rsidRDefault="00764304" w:rsidP="00764304">
      <w:pPr>
        <w:jc w:val="center"/>
        <w:rPr>
          <w:rFonts w:eastAsia="Times New Roman"/>
          <w:b/>
          <w:szCs w:val="28"/>
          <w:lang w:eastAsia="ru-RU"/>
        </w:rPr>
      </w:pPr>
      <w:r w:rsidRPr="006B6278">
        <w:rPr>
          <w:rFonts w:eastAsia="Times New Roman"/>
          <w:b/>
          <w:szCs w:val="28"/>
          <w:lang w:eastAsia="ru-RU"/>
        </w:rPr>
        <w:t xml:space="preserve">о Рабочей группе </w:t>
      </w:r>
      <w:r w:rsidRPr="006B6278">
        <w:rPr>
          <w:rFonts w:eastAsia="Calibri"/>
          <w:b/>
          <w:szCs w:val="28"/>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w:t>
      </w:r>
      <w:r>
        <w:rPr>
          <w:rFonts w:eastAsia="Calibri"/>
          <w:b/>
          <w:szCs w:val="28"/>
        </w:rPr>
        <w:t>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Calibri"/>
          <w:b/>
          <w:szCs w:val="28"/>
        </w:rPr>
        <w:t>по одноманд</w:t>
      </w:r>
      <w:r>
        <w:rPr>
          <w:rFonts w:eastAsia="Calibri"/>
          <w:b/>
          <w:szCs w:val="28"/>
        </w:rPr>
        <w:t>атному избирательному округу № 12</w:t>
      </w:r>
    </w:p>
    <w:p w:rsidR="00764304" w:rsidRPr="006B6278" w:rsidRDefault="00764304" w:rsidP="00764304">
      <w:pPr>
        <w:jc w:val="center"/>
        <w:rPr>
          <w:rFonts w:eastAsia="Times New Roman"/>
          <w:b/>
          <w:szCs w:val="28"/>
        </w:rPr>
      </w:pPr>
    </w:p>
    <w:p w:rsidR="00764304" w:rsidRPr="006B6278" w:rsidRDefault="00764304" w:rsidP="00764304">
      <w:pPr>
        <w:numPr>
          <w:ilvl w:val="0"/>
          <w:numId w:val="1"/>
        </w:numPr>
        <w:spacing w:line="360" w:lineRule="auto"/>
        <w:jc w:val="center"/>
        <w:rPr>
          <w:rFonts w:eastAsia="Calibri"/>
          <w:b/>
          <w:szCs w:val="28"/>
        </w:rPr>
      </w:pPr>
      <w:r w:rsidRPr="006B6278">
        <w:rPr>
          <w:rFonts w:eastAsia="Calibri"/>
          <w:b/>
          <w:szCs w:val="28"/>
        </w:rPr>
        <w:t>Общие положения</w:t>
      </w:r>
    </w:p>
    <w:p w:rsidR="00764304" w:rsidRPr="006B6278" w:rsidRDefault="00764304" w:rsidP="00764304">
      <w:pPr>
        <w:spacing w:line="360" w:lineRule="auto"/>
        <w:ind w:firstLine="709"/>
        <w:rPr>
          <w:rFonts w:eastAsia="Times New Roman"/>
          <w:szCs w:val="28"/>
          <w:lang w:eastAsia="ru-RU"/>
        </w:rPr>
      </w:pPr>
      <w:r w:rsidRPr="006B6278">
        <w:rPr>
          <w:rFonts w:eastAsia="Times New Roman"/>
          <w:szCs w:val="28"/>
          <w:lang w:eastAsia="ru-RU"/>
        </w:rPr>
        <w:t>1.1. </w:t>
      </w:r>
      <w:proofErr w:type="gramStart"/>
      <w:r w:rsidRPr="006B6278">
        <w:rPr>
          <w:rFonts w:eastAsia="Times New Roman"/>
          <w:szCs w:val="28"/>
          <w:lang w:eastAsia="ru-RU"/>
        </w:rPr>
        <w:t xml:space="preserve">Рабочая группа </w:t>
      </w:r>
      <w:r w:rsidRPr="006B6278">
        <w:rPr>
          <w:rFonts w:eastAsia="Calibri"/>
          <w:szCs w:val="28"/>
        </w:rPr>
        <w:t>по проверке избирательных документов, соблюд</w:t>
      </w:r>
      <w:r w:rsidRPr="006B6278">
        <w:rPr>
          <w:rFonts w:eastAsia="Calibri"/>
          <w:szCs w:val="28"/>
        </w:rPr>
        <w:t>е</w:t>
      </w:r>
      <w:r w:rsidRPr="006B6278">
        <w:rPr>
          <w:rFonts w:eastAsia="Calibri"/>
          <w:szCs w:val="28"/>
        </w:rPr>
        <w:t>ния порядка выдвижения кандидатов, порядка сбора подписей, оформления подписных листов, достоверности сведений об избирателях и самих подп</w:t>
      </w:r>
      <w:r w:rsidRPr="006B6278">
        <w:rPr>
          <w:rFonts w:eastAsia="Calibri"/>
          <w:szCs w:val="28"/>
        </w:rPr>
        <w:t>и</w:t>
      </w:r>
      <w:r w:rsidRPr="006B6278">
        <w:rPr>
          <w:rFonts w:eastAsia="Calibri"/>
          <w:szCs w:val="28"/>
        </w:rPr>
        <w:t>сей, содержащихся в подписных листах на выборах депутатов Законодател</w:t>
      </w:r>
      <w:r w:rsidRPr="006B6278">
        <w:rPr>
          <w:rFonts w:eastAsia="Calibri"/>
          <w:szCs w:val="28"/>
        </w:rPr>
        <w:t>ь</w:t>
      </w:r>
      <w:r w:rsidRPr="006B6278">
        <w:rPr>
          <w:rFonts w:eastAsia="Calibri"/>
          <w:szCs w:val="28"/>
        </w:rPr>
        <w:t>ного Собрания Краснодарского края седьмого созыва по одномандатному и</w:t>
      </w:r>
      <w:r w:rsidRPr="006B6278">
        <w:rPr>
          <w:rFonts w:eastAsia="Calibri"/>
          <w:szCs w:val="28"/>
        </w:rPr>
        <w:t>з</w:t>
      </w:r>
      <w:r w:rsidRPr="006B6278">
        <w:rPr>
          <w:rFonts w:eastAsia="Calibri"/>
          <w:szCs w:val="28"/>
        </w:rPr>
        <w:t xml:space="preserve">бирательному округу №__ </w:t>
      </w:r>
      <w:r w:rsidRPr="006B6278">
        <w:rPr>
          <w:rFonts w:eastAsia="Times New Roman"/>
          <w:szCs w:val="28"/>
          <w:lang w:eastAsia="ru-RU"/>
        </w:rPr>
        <w:t>(далее - Рабочая группа), создана для обеспечения реализации полномочий окружной избирательной комиссии по проверке до</w:t>
      </w:r>
      <w:r w:rsidRPr="006B6278">
        <w:rPr>
          <w:rFonts w:eastAsia="Times New Roman"/>
          <w:szCs w:val="28"/>
          <w:lang w:eastAsia="ru-RU"/>
        </w:rPr>
        <w:t>с</w:t>
      </w:r>
      <w:r w:rsidRPr="006B6278">
        <w:rPr>
          <w:rFonts w:eastAsia="Times New Roman"/>
          <w:szCs w:val="28"/>
          <w:lang w:eastAsia="ru-RU"/>
        </w:rPr>
        <w:t>товерности сведений о кандидатах, включенных в представленные</w:t>
      </w:r>
      <w:proofErr w:type="gramEnd"/>
      <w:r w:rsidRPr="006B6278">
        <w:rPr>
          <w:rFonts w:eastAsia="Times New Roman"/>
          <w:szCs w:val="28"/>
          <w:lang w:eastAsia="ru-RU"/>
        </w:rPr>
        <w:t xml:space="preserve"> докуме</w:t>
      </w:r>
      <w:r w:rsidRPr="006B6278">
        <w:rPr>
          <w:rFonts w:eastAsia="Times New Roman"/>
          <w:szCs w:val="28"/>
          <w:lang w:eastAsia="ru-RU"/>
        </w:rPr>
        <w:t>н</w:t>
      </w:r>
      <w:r w:rsidRPr="006B6278">
        <w:rPr>
          <w:rFonts w:eastAsia="Times New Roman"/>
          <w:szCs w:val="28"/>
          <w:lang w:eastAsia="ru-RU"/>
        </w:rPr>
        <w:t>ты, а также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при проведении выборов депутатов Законодательного собрания седьмого созыва.</w:t>
      </w:r>
    </w:p>
    <w:p w:rsidR="00764304" w:rsidRPr="006B6278" w:rsidRDefault="00764304" w:rsidP="00764304">
      <w:pPr>
        <w:spacing w:line="360" w:lineRule="auto"/>
        <w:ind w:firstLine="709"/>
        <w:rPr>
          <w:rFonts w:eastAsia="Times New Roman"/>
          <w:szCs w:val="28"/>
          <w:lang w:eastAsia="ru-RU"/>
        </w:rPr>
      </w:pPr>
      <w:r w:rsidRPr="006B6278">
        <w:rPr>
          <w:rFonts w:eastAsia="Times New Roman"/>
          <w:szCs w:val="28"/>
          <w:lang w:eastAsia="ru-RU"/>
        </w:rPr>
        <w:t>1.2. </w:t>
      </w:r>
      <w:proofErr w:type="gramStart"/>
      <w:r w:rsidRPr="006B6278">
        <w:rPr>
          <w:rFonts w:eastAsia="Times New Roman"/>
          <w:szCs w:val="28"/>
          <w:lang w:eastAsia="ru-RU"/>
        </w:rPr>
        <w:t>Рабочая группа в своей деятельности руководствуется Федерал</w:t>
      </w:r>
      <w:r w:rsidRPr="006B6278">
        <w:rPr>
          <w:rFonts w:eastAsia="Times New Roman"/>
          <w:szCs w:val="28"/>
          <w:lang w:eastAsia="ru-RU"/>
        </w:rPr>
        <w:t>ь</w:t>
      </w:r>
      <w:r w:rsidRPr="006B6278">
        <w:rPr>
          <w:rFonts w:eastAsia="Times New Roman"/>
          <w:szCs w:val="28"/>
          <w:lang w:eastAsia="ru-RU"/>
        </w:rPr>
        <w:t>ным законом от 12 июня 2002 г. № 67-</w:t>
      </w:r>
      <w:r w:rsidRPr="006B6278">
        <w:rPr>
          <w:rFonts w:eastAsia="Times New Roman"/>
          <w:color w:val="000000"/>
          <w:szCs w:val="28"/>
          <w:lang w:eastAsia="ru-RU"/>
        </w:rPr>
        <w:t xml:space="preserve">ФЗ </w:t>
      </w:r>
      <w:hyperlink r:id="rId5" w:history="1">
        <w:r w:rsidRPr="006B6278">
          <w:rPr>
            <w:rFonts w:eastAsia="Calibri"/>
            <w:color w:val="000000"/>
            <w:szCs w:val="28"/>
            <w:lang w:eastAsia="ru-RU"/>
          </w:rPr>
          <w:t>«</w:t>
        </w:r>
      </w:hyperlink>
      <w:r w:rsidRPr="006B6278">
        <w:rPr>
          <w:rFonts w:eastAsia="Times New Roman"/>
          <w:color w:val="000000"/>
          <w:szCs w:val="28"/>
          <w:lang w:eastAsia="ru-RU"/>
        </w:rPr>
        <w:t>Об основных</w:t>
      </w:r>
      <w:r w:rsidRPr="006B6278">
        <w:rPr>
          <w:rFonts w:eastAsia="Times New Roman"/>
          <w:szCs w:val="28"/>
          <w:lang w:eastAsia="ru-RU"/>
        </w:rPr>
        <w:t xml:space="preserve"> гарантиях избир</w:t>
      </w:r>
      <w:r w:rsidRPr="006B6278">
        <w:rPr>
          <w:rFonts w:eastAsia="Times New Roman"/>
          <w:szCs w:val="28"/>
          <w:lang w:eastAsia="ru-RU"/>
        </w:rPr>
        <w:t>а</w:t>
      </w:r>
      <w:r w:rsidRPr="006B6278">
        <w:rPr>
          <w:rFonts w:eastAsia="Times New Roman"/>
          <w:szCs w:val="28"/>
          <w:lang w:eastAsia="ru-RU"/>
        </w:rPr>
        <w:t>тельных прав и права на участие в референдуме граждан Российской Фед</w:t>
      </w:r>
      <w:r w:rsidRPr="006B6278">
        <w:rPr>
          <w:rFonts w:eastAsia="Times New Roman"/>
          <w:szCs w:val="28"/>
          <w:lang w:eastAsia="ru-RU"/>
        </w:rPr>
        <w:t>е</w:t>
      </w:r>
      <w:r w:rsidRPr="006B6278">
        <w:rPr>
          <w:rFonts w:eastAsia="Times New Roman"/>
          <w:szCs w:val="28"/>
          <w:lang w:eastAsia="ru-RU"/>
        </w:rPr>
        <w:t>рации» (далее – Федеральный закон), Законом Краснодарского края от 21 а</w:t>
      </w:r>
      <w:r w:rsidRPr="006B6278">
        <w:rPr>
          <w:rFonts w:eastAsia="Times New Roman"/>
          <w:szCs w:val="28"/>
          <w:lang w:eastAsia="ru-RU"/>
        </w:rPr>
        <w:t>в</w:t>
      </w:r>
      <w:r w:rsidRPr="006B6278">
        <w:rPr>
          <w:rFonts w:eastAsia="Times New Roman"/>
          <w:szCs w:val="28"/>
          <w:lang w:eastAsia="ru-RU"/>
        </w:rPr>
        <w:t>густа 2007 года № 1315-КЗ «О выборах депутатов Законодательного Собр</w:t>
      </w:r>
      <w:r w:rsidRPr="006B6278">
        <w:rPr>
          <w:rFonts w:eastAsia="Times New Roman"/>
          <w:szCs w:val="28"/>
          <w:lang w:eastAsia="ru-RU"/>
        </w:rPr>
        <w:t>а</w:t>
      </w:r>
      <w:r w:rsidRPr="006B6278">
        <w:rPr>
          <w:rFonts w:eastAsia="Times New Roman"/>
          <w:szCs w:val="28"/>
          <w:lang w:eastAsia="ru-RU"/>
        </w:rPr>
        <w:t>ния Краснодарского края» (далее – Закон Краснодарского края), постановл</w:t>
      </w:r>
      <w:r w:rsidRPr="006B6278">
        <w:rPr>
          <w:rFonts w:eastAsia="Times New Roman"/>
          <w:szCs w:val="28"/>
          <w:lang w:eastAsia="ru-RU"/>
        </w:rPr>
        <w:t>е</w:t>
      </w:r>
      <w:r w:rsidRPr="006B6278">
        <w:rPr>
          <w:rFonts w:eastAsia="Times New Roman"/>
          <w:szCs w:val="28"/>
          <w:lang w:eastAsia="ru-RU"/>
        </w:rPr>
        <w:t xml:space="preserve">ниями избирательной комиссии Краснодарского края, </w:t>
      </w:r>
      <w:r w:rsidRPr="006B6278">
        <w:rPr>
          <w:rFonts w:eastAsia="Times New Roman"/>
          <w:szCs w:val="28"/>
          <w:lang w:eastAsia="ru-RU"/>
        </w:rPr>
        <w:lastRenderedPageBreak/>
        <w:t>регулирующими в</w:t>
      </w:r>
      <w:r w:rsidRPr="006B6278">
        <w:rPr>
          <w:rFonts w:eastAsia="Times New Roman"/>
          <w:szCs w:val="28"/>
          <w:lang w:eastAsia="ru-RU"/>
        </w:rPr>
        <w:t>о</w:t>
      </w:r>
      <w:r w:rsidRPr="006B6278">
        <w:rPr>
          <w:rFonts w:eastAsia="Times New Roman"/>
          <w:szCs w:val="28"/>
          <w:lang w:eastAsia="ru-RU"/>
        </w:rPr>
        <w:t>просы подготовки и</w:t>
      </w:r>
      <w:proofErr w:type="gramEnd"/>
      <w:r w:rsidRPr="006B6278">
        <w:rPr>
          <w:rFonts w:eastAsia="Times New Roman"/>
          <w:szCs w:val="28"/>
          <w:lang w:eastAsia="ru-RU"/>
        </w:rPr>
        <w:t xml:space="preserve"> организации </w:t>
      </w:r>
      <w:proofErr w:type="gramStart"/>
      <w:r w:rsidRPr="006B6278">
        <w:rPr>
          <w:rFonts w:eastAsia="Times New Roman"/>
          <w:szCs w:val="28"/>
          <w:lang w:eastAsia="ru-RU"/>
        </w:rPr>
        <w:t>выборов депутатов Законодательного Со</w:t>
      </w:r>
      <w:r w:rsidRPr="006B6278">
        <w:rPr>
          <w:rFonts w:eastAsia="Times New Roman"/>
          <w:szCs w:val="28"/>
          <w:lang w:eastAsia="ru-RU"/>
        </w:rPr>
        <w:t>б</w:t>
      </w:r>
      <w:r w:rsidRPr="006B6278">
        <w:rPr>
          <w:rFonts w:eastAsia="Times New Roman"/>
          <w:szCs w:val="28"/>
          <w:lang w:eastAsia="ru-RU"/>
        </w:rPr>
        <w:t>рания Краснодарского края седьмого созыва</w:t>
      </w:r>
      <w:proofErr w:type="gramEnd"/>
      <w:r w:rsidRPr="006B6278">
        <w:rPr>
          <w:rFonts w:eastAsia="Times New Roman"/>
          <w:szCs w:val="28"/>
          <w:lang w:eastAsia="ru-RU"/>
        </w:rPr>
        <w:t xml:space="preserve"> и настоящим Положением.</w:t>
      </w:r>
    </w:p>
    <w:p w:rsidR="00764304" w:rsidRPr="006B6278" w:rsidRDefault="00764304" w:rsidP="00764304">
      <w:pPr>
        <w:spacing w:line="360" w:lineRule="auto"/>
        <w:ind w:firstLine="709"/>
        <w:rPr>
          <w:rFonts w:eastAsia="Calibri"/>
          <w:szCs w:val="28"/>
        </w:rPr>
      </w:pPr>
      <w:r w:rsidRPr="006B6278">
        <w:rPr>
          <w:rFonts w:eastAsia="Calibri"/>
          <w:szCs w:val="28"/>
        </w:rPr>
        <w:t>1.3. Рабочая группа в своей деятельности использует программно-технические и коммуникационные возможности, предоставляемые Госуда</w:t>
      </w:r>
      <w:r w:rsidRPr="006B6278">
        <w:rPr>
          <w:rFonts w:eastAsia="Calibri"/>
          <w:szCs w:val="28"/>
        </w:rPr>
        <w:t>р</w:t>
      </w:r>
      <w:r w:rsidRPr="006B6278">
        <w:rPr>
          <w:rFonts w:eastAsia="Calibri"/>
          <w:szCs w:val="28"/>
        </w:rPr>
        <w:t>ственной автоматизированной системой Российской Федерации «Выборы», сведения, предоставленные государственными органами, организациями и учреждениями, по представлениям, запросам и обращениям окружной изб</w:t>
      </w:r>
      <w:r w:rsidRPr="006B6278">
        <w:rPr>
          <w:rFonts w:eastAsia="Calibri"/>
          <w:szCs w:val="28"/>
        </w:rPr>
        <w:t>и</w:t>
      </w:r>
      <w:r w:rsidRPr="006B6278">
        <w:rPr>
          <w:rFonts w:eastAsia="Calibri"/>
          <w:szCs w:val="28"/>
        </w:rPr>
        <w:t>рательной комиссии.</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1.4. </w:t>
      </w:r>
      <w:proofErr w:type="gramStart"/>
      <w:r w:rsidRPr="006B6278">
        <w:rPr>
          <w:rFonts w:eastAsia="Calibri"/>
          <w:szCs w:val="28"/>
        </w:rPr>
        <w:t>Рабочая группа организует работу по проверке избирательных документов, представляемых кандидатами, на соблюдение требований избир</w:t>
      </w:r>
      <w:r w:rsidRPr="006B6278">
        <w:rPr>
          <w:rFonts w:eastAsia="Calibri"/>
          <w:szCs w:val="28"/>
        </w:rPr>
        <w:t>а</w:t>
      </w:r>
      <w:r w:rsidRPr="006B6278">
        <w:rPr>
          <w:rFonts w:eastAsia="Calibri"/>
          <w:szCs w:val="28"/>
        </w:rPr>
        <w:t>тельного законодательства, включая проверку соблюдения порядка сбора подписей избирателей в поддержку выдвижения кандидата и оформления подписных листов, достоверность содержащихся в подписных листах свед</w:t>
      </w:r>
      <w:r w:rsidRPr="006B6278">
        <w:rPr>
          <w:rFonts w:eastAsia="Calibri"/>
          <w:szCs w:val="28"/>
        </w:rPr>
        <w:t>е</w:t>
      </w:r>
      <w:r w:rsidRPr="006B6278">
        <w:rPr>
          <w:rFonts w:eastAsia="Calibri"/>
          <w:szCs w:val="28"/>
        </w:rPr>
        <w:t>ний об избирателях и лицах, осуществлявших сбор подписей избирателей, а также достоверность подписей избирателей и составляет итоговый протокол проверки подписных листов.</w:t>
      </w:r>
      <w:proofErr w:type="gramEnd"/>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1.5. Рабочая группа готовит и вносит на рассмотрение окружной изб</w:t>
      </w:r>
      <w:r w:rsidRPr="006B6278">
        <w:rPr>
          <w:rFonts w:eastAsia="Calibri"/>
          <w:szCs w:val="28"/>
        </w:rPr>
        <w:t>и</w:t>
      </w:r>
      <w:r w:rsidRPr="006B6278">
        <w:rPr>
          <w:rFonts w:eastAsia="Calibri"/>
          <w:szCs w:val="28"/>
        </w:rPr>
        <w:t>рательной комиссии проекты следующих решений:</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об извещении кандидатов в порядке, предусмотренном частью 15 ст</w:t>
      </w:r>
      <w:r w:rsidRPr="006B6278">
        <w:rPr>
          <w:rFonts w:eastAsia="Calibri"/>
          <w:szCs w:val="28"/>
        </w:rPr>
        <w:t>а</w:t>
      </w:r>
      <w:r w:rsidRPr="006B6278">
        <w:rPr>
          <w:rFonts w:eastAsia="Calibri"/>
          <w:szCs w:val="28"/>
        </w:rPr>
        <w:t>тьи 28 Закона Краснодарского края;</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о регистрации либо об отказе в регистрации кандидатов;</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xml:space="preserve">- о признании </w:t>
      </w:r>
      <w:proofErr w:type="gramStart"/>
      <w:r w:rsidRPr="006B6278">
        <w:rPr>
          <w:rFonts w:eastAsia="Calibri"/>
          <w:szCs w:val="28"/>
        </w:rPr>
        <w:t>утратившим</w:t>
      </w:r>
      <w:proofErr w:type="gramEnd"/>
      <w:r w:rsidRPr="006B6278">
        <w:rPr>
          <w:rFonts w:eastAsia="Calibri"/>
          <w:szCs w:val="28"/>
        </w:rPr>
        <w:t xml:space="preserve"> статус кандидатов;</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об аннулировании регистрации кандидатов;</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об отмене регистрации кандидатов;</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 по иным вопросам, указанным в пункте 1.4 настоящего Положения.</w:t>
      </w:r>
    </w:p>
    <w:p w:rsidR="00764304" w:rsidRPr="006B6278" w:rsidRDefault="00764304" w:rsidP="00764304">
      <w:pPr>
        <w:spacing w:line="360" w:lineRule="auto"/>
        <w:jc w:val="center"/>
        <w:rPr>
          <w:rFonts w:eastAsia="Times New Roman"/>
          <w:b/>
          <w:szCs w:val="28"/>
          <w:lang w:eastAsia="ru-RU"/>
        </w:rPr>
      </w:pPr>
      <w:r w:rsidRPr="006B6278">
        <w:rPr>
          <w:rFonts w:eastAsia="Times New Roman"/>
          <w:b/>
          <w:szCs w:val="28"/>
          <w:lang w:eastAsia="ru-RU"/>
        </w:rPr>
        <w:t>2. Задачи и функции Рабочей группы</w:t>
      </w:r>
    </w:p>
    <w:p w:rsidR="00764304" w:rsidRPr="006B6278" w:rsidRDefault="00764304" w:rsidP="00764304">
      <w:pPr>
        <w:spacing w:line="360" w:lineRule="auto"/>
        <w:ind w:firstLine="709"/>
        <w:rPr>
          <w:rFonts w:eastAsia="Times New Roman"/>
          <w:szCs w:val="20"/>
          <w:lang w:eastAsia="ru-RU"/>
        </w:rPr>
      </w:pPr>
      <w:r w:rsidRPr="006B6278">
        <w:rPr>
          <w:rFonts w:eastAsia="Times New Roman"/>
          <w:szCs w:val="20"/>
          <w:lang w:eastAsia="ru-RU"/>
        </w:rPr>
        <w:t xml:space="preserve">2.1. Задачами Рабочей группы являются: </w:t>
      </w:r>
    </w:p>
    <w:p w:rsidR="00764304" w:rsidRPr="006B6278" w:rsidRDefault="00764304" w:rsidP="00764304">
      <w:pPr>
        <w:spacing w:line="360" w:lineRule="auto"/>
        <w:ind w:firstLine="709"/>
        <w:rPr>
          <w:rFonts w:eastAsia="Times New Roman"/>
          <w:szCs w:val="20"/>
          <w:lang w:eastAsia="ru-RU"/>
        </w:rPr>
      </w:pPr>
      <w:r w:rsidRPr="006B6278">
        <w:rPr>
          <w:rFonts w:eastAsia="Times New Roman"/>
          <w:szCs w:val="20"/>
          <w:lang w:eastAsia="ru-RU"/>
        </w:rPr>
        <w:t>- проверка документов, представленных кандидатами в соответствии с требованиями статей 17, 22, 23, 26, 27, 28 и 48 Закона Краснодарского края;</w:t>
      </w:r>
    </w:p>
    <w:p w:rsidR="00764304" w:rsidRPr="006B6278" w:rsidRDefault="00764304" w:rsidP="00764304">
      <w:pPr>
        <w:spacing w:line="360" w:lineRule="auto"/>
        <w:ind w:firstLine="709"/>
        <w:rPr>
          <w:rFonts w:eastAsia="Times New Roman"/>
          <w:szCs w:val="20"/>
          <w:lang w:eastAsia="ru-RU"/>
        </w:rPr>
      </w:pPr>
      <w:r w:rsidRPr="006B6278">
        <w:rPr>
          <w:rFonts w:eastAsia="Times New Roman"/>
          <w:szCs w:val="20"/>
          <w:lang w:eastAsia="ru-RU"/>
        </w:rPr>
        <w:lastRenderedPageBreak/>
        <w:t>- проверка соблюдения требований избирательного законодательства при выдвижении кандидатов и представлении соответствующих документов;</w:t>
      </w:r>
    </w:p>
    <w:p w:rsidR="00764304" w:rsidRPr="006B6278" w:rsidRDefault="00764304" w:rsidP="00764304">
      <w:pPr>
        <w:spacing w:line="360" w:lineRule="auto"/>
        <w:ind w:firstLine="709"/>
        <w:rPr>
          <w:rFonts w:eastAsia="Times New Roman"/>
          <w:szCs w:val="20"/>
          <w:lang w:eastAsia="ru-RU"/>
        </w:rPr>
      </w:pPr>
      <w:r w:rsidRPr="006B6278">
        <w:rPr>
          <w:rFonts w:eastAsia="Times New Roman"/>
          <w:szCs w:val="20"/>
          <w:lang w:eastAsia="ru-RU"/>
        </w:rPr>
        <w:t>- подготовка в сроки, установленные Законом Краснодарского края, проектов решений, указанных в пункте 1.5. настоящего Положения.</w:t>
      </w:r>
    </w:p>
    <w:p w:rsidR="00764304" w:rsidRPr="006B6278" w:rsidRDefault="00764304" w:rsidP="00764304">
      <w:pPr>
        <w:spacing w:line="360" w:lineRule="auto"/>
        <w:ind w:firstLine="709"/>
        <w:rPr>
          <w:rFonts w:eastAsia="Calibri"/>
          <w:szCs w:val="28"/>
        </w:rPr>
      </w:pPr>
      <w:r w:rsidRPr="006B6278">
        <w:rPr>
          <w:rFonts w:eastAsia="Calibri"/>
          <w:szCs w:val="28"/>
        </w:rPr>
        <w:t>2.2. Для решения указанных в пункте 2.1 настоящего Положения задач Рабочая группа осуществляет следующие функции:</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проверяет наличие документов, представленных на бумажном нос</w:t>
      </w:r>
      <w:r w:rsidRPr="006B6278">
        <w:rPr>
          <w:rFonts w:eastAsia="Calibri"/>
          <w:szCs w:val="28"/>
          <w:lang w:eastAsia="ru-RU"/>
        </w:rPr>
        <w:t>и</w:t>
      </w:r>
      <w:r w:rsidRPr="006B6278">
        <w:rPr>
          <w:rFonts w:eastAsia="Calibri"/>
          <w:szCs w:val="28"/>
          <w:lang w:eastAsia="ru-RU"/>
        </w:rPr>
        <w:t>теле и в машиночитаемом виде в соответствии с требованиями статей 17, 23, 27 и 48 Закона Краснодарского края;</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проверяет соблюдение требований Закона Краснодарского края при выдвижении кандидатов и представлении документов, а также достоверность соответствующих сведений;</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запросы в соответствующие органы по проверке достоверн</w:t>
      </w:r>
      <w:r w:rsidRPr="006B6278">
        <w:rPr>
          <w:rFonts w:eastAsia="Calibri"/>
          <w:szCs w:val="28"/>
          <w:lang w:eastAsia="ru-RU"/>
        </w:rPr>
        <w:t>о</w:t>
      </w:r>
      <w:r w:rsidRPr="006B6278">
        <w:rPr>
          <w:rFonts w:eastAsia="Calibri"/>
          <w:szCs w:val="28"/>
          <w:lang w:eastAsia="ru-RU"/>
        </w:rPr>
        <w:t>сти сведений, представленных кандидатами;</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документы для извещения кандидата при выявлении непо</w:t>
      </w:r>
      <w:r w:rsidRPr="006B6278">
        <w:rPr>
          <w:rFonts w:eastAsia="Calibri"/>
          <w:szCs w:val="28"/>
          <w:lang w:eastAsia="ru-RU"/>
        </w:rPr>
        <w:t>л</w:t>
      </w:r>
      <w:r w:rsidRPr="006B6278">
        <w:rPr>
          <w:rFonts w:eastAsia="Calibri"/>
          <w:szCs w:val="28"/>
          <w:lang w:eastAsia="ru-RU"/>
        </w:rPr>
        <w:t>ноты сведений, отсутствия каких-либо документов, или несоблюдения тр</w:t>
      </w:r>
      <w:r w:rsidRPr="006B6278">
        <w:rPr>
          <w:rFonts w:eastAsia="Calibri"/>
          <w:szCs w:val="28"/>
          <w:lang w:eastAsia="ru-RU"/>
        </w:rPr>
        <w:t>е</w:t>
      </w:r>
      <w:r w:rsidRPr="006B6278">
        <w:rPr>
          <w:rFonts w:eastAsia="Calibri"/>
          <w:szCs w:val="28"/>
          <w:lang w:eastAsia="ru-RU"/>
        </w:rPr>
        <w:t>бований Федерального закона, Закона Краснодарского края к оформлению представленных документов;</w:t>
      </w:r>
    </w:p>
    <w:p w:rsidR="00764304" w:rsidRPr="006B6278" w:rsidRDefault="00764304" w:rsidP="00764304">
      <w:pPr>
        <w:autoSpaceDE w:val="0"/>
        <w:autoSpaceDN w:val="0"/>
        <w:adjustRightInd w:val="0"/>
        <w:spacing w:line="360" w:lineRule="auto"/>
        <w:ind w:firstLine="709"/>
        <w:outlineLvl w:val="0"/>
        <w:rPr>
          <w:rFonts w:eastAsia="Calibri"/>
          <w:szCs w:val="28"/>
          <w:lang w:eastAsia="ru-RU"/>
        </w:rPr>
      </w:pPr>
      <w:r w:rsidRPr="006B6278">
        <w:rPr>
          <w:rFonts w:eastAsia="Calibri"/>
          <w:szCs w:val="28"/>
          <w:lang w:eastAsia="ru-RU"/>
        </w:rPr>
        <w:t>- осуществляет проверку порядка сбора подписей избирателей и по</w:t>
      </w:r>
      <w:r w:rsidRPr="006B6278">
        <w:rPr>
          <w:rFonts w:eastAsia="Calibri"/>
          <w:szCs w:val="28"/>
          <w:lang w:eastAsia="ru-RU"/>
        </w:rPr>
        <w:t>д</w:t>
      </w:r>
      <w:r w:rsidRPr="006B6278">
        <w:rPr>
          <w:rFonts w:eastAsia="Calibri"/>
          <w:szCs w:val="28"/>
          <w:lang w:eastAsia="ru-RU"/>
        </w:rPr>
        <w:t>писных листов, а также проверку достоверности подписей избирателей;</w:t>
      </w:r>
    </w:p>
    <w:p w:rsidR="00764304" w:rsidRPr="006B6278" w:rsidRDefault="00764304" w:rsidP="00764304">
      <w:pPr>
        <w:spacing w:line="360" w:lineRule="auto"/>
        <w:ind w:firstLine="709"/>
        <w:rPr>
          <w:rFonts w:eastAsia="Calibri"/>
          <w:szCs w:val="28"/>
        </w:rPr>
      </w:pPr>
      <w:r w:rsidRPr="006B6278">
        <w:rPr>
          <w:rFonts w:eastAsia="Calibri"/>
          <w:szCs w:val="28"/>
        </w:rPr>
        <w:t>- взаимодействует с правоохранительными органами и иными госуда</w:t>
      </w:r>
      <w:r w:rsidRPr="006B6278">
        <w:rPr>
          <w:rFonts w:eastAsia="Calibri"/>
          <w:szCs w:val="28"/>
        </w:rPr>
        <w:t>р</w:t>
      </w:r>
      <w:r w:rsidRPr="006B6278">
        <w:rPr>
          <w:rFonts w:eastAsia="Calibri"/>
          <w:szCs w:val="28"/>
        </w:rPr>
        <w:t xml:space="preserve">ственными органами по вопросам </w:t>
      </w:r>
      <w:proofErr w:type="gramStart"/>
      <w:r w:rsidRPr="006B6278">
        <w:rPr>
          <w:rFonts w:eastAsia="Calibri"/>
          <w:szCs w:val="28"/>
        </w:rPr>
        <w:t>проверки порядка сбора подписей избир</w:t>
      </w:r>
      <w:r w:rsidRPr="006B6278">
        <w:rPr>
          <w:rFonts w:eastAsia="Calibri"/>
          <w:szCs w:val="28"/>
        </w:rPr>
        <w:t>а</w:t>
      </w:r>
      <w:r w:rsidRPr="006B6278">
        <w:rPr>
          <w:rFonts w:eastAsia="Calibri"/>
          <w:szCs w:val="28"/>
        </w:rPr>
        <w:t>телей</w:t>
      </w:r>
      <w:proofErr w:type="gramEnd"/>
      <w:r w:rsidRPr="006B6278">
        <w:rPr>
          <w:rFonts w:eastAsia="Calibri"/>
          <w:szCs w:val="28"/>
        </w:rPr>
        <w:t xml:space="preserve"> и оформления подписных листов, а также проверки достоверности подписи избирателей;</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ведомость проверки подписных листов;</w:t>
      </w:r>
    </w:p>
    <w:p w:rsidR="00764304" w:rsidRPr="006B6278" w:rsidRDefault="00764304" w:rsidP="00764304">
      <w:pPr>
        <w:spacing w:line="360" w:lineRule="auto"/>
        <w:ind w:firstLine="709"/>
        <w:rPr>
          <w:rFonts w:eastAsia="Calibri"/>
          <w:szCs w:val="28"/>
        </w:rPr>
      </w:pPr>
      <w:r w:rsidRPr="006B6278">
        <w:rPr>
          <w:rFonts w:eastAsia="Calibri"/>
          <w:szCs w:val="28"/>
        </w:rPr>
        <w:t>- готовит итоговый протокол проверки подписных листов;</w:t>
      </w:r>
    </w:p>
    <w:p w:rsidR="00764304" w:rsidRPr="006B6278" w:rsidRDefault="00764304" w:rsidP="00764304">
      <w:pPr>
        <w:autoSpaceDE w:val="0"/>
        <w:autoSpaceDN w:val="0"/>
        <w:adjustRightInd w:val="0"/>
        <w:spacing w:line="360" w:lineRule="auto"/>
        <w:ind w:firstLine="709"/>
        <w:rPr>
          <w:rFonts w:eastAsia="Calibri"/>
          <w:szCs w:val="28"/>
          <w:lang w:eastAsia="ru-RU"/>
        </w:rPr>
      </w:pPr>
      <w:proofErr w:type="gramStart"/>
      <w:r w:rsidRPr="006B6278">
        <w:rPr>
          <w:rFonts w:eastAsia="Calibri"/>
          <w:szCs w:val="28"/>
          <w:lang w:eastAsia="ru-RU"/>
        </w:rPr>
        <w:t>- готовит к опубликованию, размещению в сети Интернет информацию о кандидатах, сведения о доходах и об имуществе кандидатов, зарегистрир</w:t>
      </w:r>
      <w:r w:rsidRPr="006B6278">
        <w:rPr>
          <w:rFonts w:eastAsia="Calibri"/>
          <w:szCs w:val="28"/>
          <w:lang w:eastAsia="ru-RU"/>
        </w:rPr>
        <w:t>о</w:t>
      </w:r>
      <w:r w:rsidRPr="006B6278">
        <w:rPr>
          <w:rFonts w:eastAsia="Calibri"/>
          <w:szCs w:val="28"/>
          <w:lang w:eastAsia="ru-RU"/>
        </w:rPr>
        <w:t xml:space="preserve">ванных по одномандатному избирательному округу, о расходах указанных лиц, иную информацию в объемах, предусмотренных </w:t>
      </w:r>
      <w:r w:rsidRPr="006B6278">
        <w:rPr>
          <w:rFonts w:eastAsia="Calibri"/>
          <w:szCs w:val="28"/>
          <w:lang w:eastAsia="ru-RU"/>
        </w:rPr>
        <w:lastRenderedPageBreak/>
        <w:t>нормативными актами избирательной комиссии Краснодарского края, к направлению в средства массовой информации – сведения о выявленных фактах недостоверности представленных кандидатами сведений;</w:t>
      </w:r>
      <w:proofErr w:type="gramEnd"/>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материалы, необходимые в случае обжалования решения к</w:t>
      </w:r>
      <w:r w:rsidRPr="006B6278">
        <w:rPr>
          <w:rFonts w:eastAsia="Calibri"/>
          <w:szCs w:val="28"/>
          <w:lang w:eastAsia="ru-RU"/>
        </w:rPr>
        <w:t>о</w:t>
      </w:r>
      <w:r w:rsidRPr="006B6278">
        <w:rPr>
          <w:rFonts w:eastAsia="Calibri"/>
          <w:szCs w:val="28"/>
          <w:lang w:eastAsia="ru-RU"/>
        </w:rPr>
        <w:t>миссии о регистрации либо об отказе в регистрации кандидата;</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документы в связи с выбытием кандидатов, признанием ка</w:t>
      </w:r>
      <w:r w:rsidRPr="006B6278">
        <w:rPr>
          <w:rFonts w:eastAsia="Calibri"/>
          <w:szCs w:val="28"/>
          <w:lang w:eastAsia="ru-RU"/>
        </w:rPr>
        <w:t>н</w:t>
      </w:r>
      <w:r w:rsidRPr="006B6278">
        <w:rPr>
          <w:rFonts w:eastAsia="Calibri"/>
          <w:szCs w:val="28"/>
          <w:lang w:eastAsia="ru-RU"/>
        </w:rPr>
        <w:t xml:space="preserve">дидатов </w:t>
      </w:r>
      <w:proofErr w:type="gramStart"/>
      <w:r w:rsidRPr="006B6278">
        <w:rPr>
          <w:rFonts w:eastAsia="Calibri"/>
          <w:szCs w:val="28"/>
          <w:lang w:eastAsia="ru-RU"/>
        </w:rPr>
        <w:t>утратившими</w:t>
      </w:r>
      <w:proofErr w:type="gramEnd"/>
      <w:r w:rsidRPr="006B6278">
        <w:rPr>
          <w:rFonts w:eastAsia="Calibri"/>
          <w:szCs w:val="28"/>
          <w:lang w:eastAsia="ru-RU"/>
        </w:rPr>
        <w:t xml:space="preserve"> статус;</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готовит иные материалы по направлениям деятельности Рабочей группы.</w:t>
      </w:r>
    </w:p>
    <w:p w:rsidR="00764304" w:rsidRPr="006B6278" w:rsidRDefault="00764304" w:rsidP="00764304">
      <w:pPr>
        <w:autoSpaceDE w:val="0"/>
        <w:autoSpaceDN w:val="0"/>
        <w:adjustRightInd w:val="0"/>
        <w:spacing w:line="360" w:lineRule="auto"/>
        <w:ind w:firstLine="709"/>
        <w:rPr>
          <w:rFonts w:eastAsia="Calibri"/>
          <w:szCs w:val="28"/>
        </w:rPr>
      </w:pPr>
      <w:r w:rsidRPr="006B6278">
        <w:rPr>
          <w:rFonts w:eastAsia="Calibri"/>
          <w:szCs w:val="28"/>
        </w:rPr>
        <w:t>2.3. Хранение документов, подготовленных в ходе проверки, а также поступивших ответов на запросы осуществляет секретарь Рабочей группы.</w:t>
      </w:r>
    </w:p>
    <w:p w:rsidR="00764304" w:rsidRPr="006B6278" w:rsidRDefault="00764304" w:rsidP="00764304">
      <w:pPr>
        <w:autoSpaceDE w:val="0"/>
        <w:autoSpaceDN w:val="0"/>
        <w:adjustRightInd w:val="0"/>
        <w:spacing w:line="360" w:lineRule="auto"/>
        <w:rPr>
          <w:rFonts w:eastAsia="Calibri"/>
          <w:szCs w:val="28"/>
        </w:rPr>
      </w:pPr>
    </w:p>
    <w:p w:rsidR="00764304" w:rsidRPr="006B6278" w:rsidRDefault="00764304" w:rsidP="00764304">
      <w:pPr>
        <w:spacing w:line="360" w:lineRule="auto"/>
        <w:jc w:val="center"/>
        <w:rPr>
          <w:rFonts w:eastAsia="Times New Roman"/>
          <w:b/>
          <w:szCs w:val="20"/>
          <w:lang w:eastAsia="ru-RU"/>
        </w:rPr>
      </w:pPr>
      <w:r w:rsidRPr="006B6278">
        <w:rPr>
          <w:rFonts w:eastAsia="Times New Roman"/>
          <w:b/>
          <w:szCs w:val="20"/>
          <w:lang w:eastAsia="ru-RU"/>
        </w:rPr>
        <w:t>3. Организация деятельности Рабочей группы</w:t>
      </w:r>
    </w:p>
    <w:p w:rsidR="00764304" w:rsidRPr="006B6278" w:rsidRDefault="00764304" w:rsidP="00764304">
      <w:pPr>
        <w:spacing w:line="360" w:lineRule="auto"/>
        <w:ind w:firstLine="720"/>
        <w:rPr>
          <w:rFonts w:eastAsia="Calibri"/>
          <w:szCs w:val="28"/>
          <w:lang w:eastAsia="ru-RU"/>
        </w:rPr>
      </w:pPr>
      <w:r w:rsidRPr="006B6278">
        <w:rPr>
          <w:rFonts w:eastAsia="Times New Roman"/>
          <w:szCs w:val="28"/>
          <w:lang w:eastAsia="ru-RU"/>
        </w:rPr>
        <w:t>3.1. </w:t>
      </w:r>
      <w:r w:rsidRPr="006B6278">
        <w:rPr>
          <w:rFonts w:eastAsia="Calibri"/>
          <w:szCs w:val="28"/>
          <w:lang w:eastAsia="ru-RU"/>
        </w:rPr>
        <w:t>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w:t>
      </w:r>
      <w:r w:rsidRPr="006B6278">
        <w:rPr>
          <w:rFonts w:eastAsia="Calibri"/>
          <w:szCs w:val="28"/>
          <w:lang w:eastAsia="ru-RU"/>
        </w:rPr>
        <w:t>ю</w:t>
      </w:r>
      <w:r w:rsidRPr="006B6278">
        <w:rPr>
          <w:rFonts w:eastAsia="Calibri"/>
          <w:szCs w:val="28"/>
          <w:lang w:eastAsia="ru-RU"/>
        </w:rPr>
        <w:t>дать требования федерального законодательства, нормативных правовых а</w:t>
      </w:r>
      <w:r w:rsidRPr="006B6278">
        <w:rPr>
          <w:rFonts w:eastAsia="Calibri"/>
          <w:szCs w:val="28"/>
          <w:lang w:eastAsia="ru-RU"/>
        </w:rPr>
        <w:t>к</w:t>
      </w:r>
      <w:r w:rsidRPr="006B6278">
        <w:rPr>
          <w:rFonts w:eastAsia="Calibri"/>
          <w:szCs w:val="28"/>
          <w:lang w:eastAsia="ru-RU"/>
        </w:rPr>
        <w:t>тов по работе с конфиденциальной информацией.</w:t>
      </w:r>
    </w:p>
    <w:p w:rsidR="00764304" w:rsidRPr="006B6278" w:rsidRDefault="00764304" w:rsidP="00764304">
      <w:pPr>
        <w:spacing w:line="360" w:lineRule="auto"/>
        <w:ind w:firstLine="720"/>
        <w:rPr>
          <w:rFonts w:eastAsia="Times New Roman"/>
          <w:szCs w:val="28"/>
          <w:lang w:eastAsia="ru-RU"/>
        </w:rPr>
      </w:pPr>
      <w:r w:rsidRPr="006B6278">
        <w:rPr>
          <w:rFonts w:eastAsia="Times New Roman"/>
          <w:szCs w:val="28"/>
          <w:lang w:eastAsia="ru-RU"/>
        </w:rPr>
        <w:t>3.2. Непосредственное руководство деятельностью группы осущест</w:t>
      </w:r>
      <w:r w:rsidRPr="006B6278">
        <w:rPr>
          <w:rFonts w:eastAsia="Times New Roman"/>
          <w:szCs w:val="28"/>
          <w:lang w:eastAsia="ru-RU"/>
        </w:rPr>
        <w:t>в</w:t>
      </w:r>
      <w:r w:rsidRPr="006B6278">
        <w:rPr>
          <w:rFonts w:eastAsia="Times New Roman"/>
          <w:szCs w:val="28"/>
          <w:lang w:eastAsia="ru-RU"/>
        </w:rPr>
        <w:t>ляет руководитель Рабочей группы, а в случае его отсутствия – лицо им о</w:t>
      </w:r>
      <w:r w:rsidRPr="006B6278">
        <w:rPr>
          <w:rFonts w:eastAsia="Times New Roman"/>
          <w:szCs w:val="28"/>
          <w:lang w:eastAsia="ru-RU"/>
        </w:rPr>
        <w:t>п</w:t>
      </w:r>
      <w:r w:rsidRPr="006B6278">
        <w:rPr>
          <w:rFonts w:eastAsia="Times New Roman"/>
          <w:szCs w:val="28"/>
          <w:lang w:eastAsia="ru-RU"/>
        </w:rPr>
        <w:t>ределенное из числа членов Рабочей группы.</w:t>
      </w:r>
    </w:p>
    <w:p w:rsidR="00764304" w:rsidRPr="006B6278" w:rsidRDefault="00764304" w:rsidP="00764304">
      <w:pPr>
        <w:spacing w:line="360" w:lineRule="auto"/>
        <w:ind w:firstLine="709"/>
        <w:rPr>
          <w:rFonts w:eastAsia="Times New Roman"/>
          <w:szCs w:val="28"/>
          <w:lang w:eastAsia="ru-RU"/>
        </w:rPr>
      </w:pPr>
      <w:r w:rsidRPr="006B6278">
        <w:rPr>
          <w:rFonts w:eastAsia="Times New Roman"/>
          <w:szCs w:val="28"/>
          <w:lang w:eastAsia="ru-RU"/>
        </w:rPr>
        <w:t xml:space="preserve">3.3. </w:t>
      </w:r>
      <w:proofErr w:type="gramStart"/>
      <w:r w:rsidRPr="006B6278">
        <w:rPr>
          <w:rFonts w:eastAsia="Times New Roman"/>
          <w:szCs w:val="28"/>
          <w:lang w:eastAsia="ru-RU"/>
        </w:rPr>
        <w:t>К осуществлению своих функций Рабочая группа вправе привл</w:t>
      </w:r>
      <w:r w:rsidRPr="006B6278">
        <w:rPr>
          <w:rFonts w:eastAsia="Times New Roman"/>
          <w:szCs w:val="28"/>
          <w:lang w:eastAsia="ru-RU"/>
        </w:rPr>
        <w:t>е</w:t>
      </w:r>
      <w:r w:rsidRPr="006B6278">
        <w:rPr>
          <w:rFonts w:eastAsia="Times New Roman"/>
          <w:szCs w:val="28"/>
          <w:lang w:eastAsia="ru-RU"/>
        </w:rPr>
        <w:t xml:space="preserve">кать </w:t>
      </w:r>
      <w:r w:rsidRPr="006E1C2A">
        <w:t>член</w:t>
      </w:r>
      <w:r>
        <w:t>ов</w:t>
      </w:r>
      <w:r w:rsidRPr="006E1C2A">
        <w:t xml:space="preserve"> нижестоящих избирательных комиссий, </w:t>
      </w:r>
      <w:r>
        <w:t>системных администр</w:t>
      </w:r>
      <w:r>
        <w:t>а</w:t>
      </w:r>
      <w:r>
        <w:t xml:space="preserve">торов </w:t>
      </w:r>
      <w:r w:rsidRPr="006E1C2A">
        <w:t>комплексов средств автоматизации</w:t>
      </w:r>
      <w:r w:rsidRPr="00384FE8">
        <w:t xml:space="preserve"> ГАС </w:t>
      </w:r>
      <w:r>
        <w:t>«</w:t>
      </w:r>
      <w:r w:rsidRPr="00384FE8">
        <w:t>Выборы</w:t>
      </w:r>
      <w:r>
        <w:t xml:space="preserve">», </w:t>
      </w:r>
      <w:r w:rsidRPr="006E1C2A">
        <w:t>специалист</w:t>
      </w:r>
      <w:r>
        <w:t>ов</w:t>
      </w:r>
      <w:r w:rsidRPr="006E1C2A">
        <w:t xml:space="preserve"> и эксперт</w:t>
      </w:r>
      <w:r>
        <w:t>ов</w:t>
      </w:r>
      <w:r w:rsidRPr="006E1C2A">
        <w:t xml:space="preserve"> из органов внутренних дел, учреждений юстиции, военных коми</w:t>
      </w:r>
      <w:r w:rsidRPr="006E1C2A">
        <w:t>с</w:t>
      </w:r>
      <w:r w:rsidRPr="006E1C2A">
        <w:t>сариатов, органов регистрационного учета граждан Российской Федерации по месту пребывания и по месту жительства в пределах Российской Федер</w:t>
      </w:r>
      <w:r w:rsidRPr="006E1C2A">
        <w:t>а</w:t>
      </w:r>
      <w:r w:rsidRPr="006E1C2A">
        <w:t>ции, а также иных государственных органов</w:t>
      </w:r>
      <w:r w:rsidRPr="006B6278">
        <w:rPr>
          <w:rFonts w:eastAsia="Times New Roman"/>
          <w:szCs w:val="28"/>
          <w:lang w:eastAsia="ru-RU"/>
        </w:rPr>
        <w:t>.</w:t>
      </w:r>
      <w:proofErr w:type="gramEnd"/>
    </w:p>
    <w:p w:rsidR="00764304" w:rsidRPr="006B6278" w:rsidRDefault="00764304" w:rsidP="00764304">
      <w:pPr>
        <w:spacing w:line="360" w:lineRule="auto"/>
        <w:ind w:firstLine="720"/>
        <w:rPr>
          <w:rFonts w:eastAsia="Times New Roman"/>
          <w:szCs w:val="28"/>
          <w:lang w:eastAsia="ru-RU"/>
        </w:rPr>
      </w:pPr>
      <w:r w:rsidRPr="006B6278">
        <w:rPr>
          <w:rFonts w:eastAsia="Times New Roman"/>
          <w:szCs w:val="28"/>
          <w:lang w:eastAsia="ru-RU"/>
        </w:rPr>
        <w:t xml:space="preserve">3.4. Направление запросов по проверке </w:t>
      </w:r>
      <w:r w:rsidRPr="006B6278">
        <w:rPr>
          <w:rFonts w:eastAsia="Times New Roman"/>
          <w:szCs w:val="20"/>
          <w:lang w:eastAsia="ru-RU"/>
        </w:rPr>
        <w:t xml:space="preserve">соблюдения требований закона при выдвижении кандидатов, представлении документов, проверке </w:t>
      </w:r>
      <w:r w:rsidRPr="006B6278">
        <w:rPr>
          <w:rFonts w:eastAsia="Times New Roman"/>
          <w:szCs w:val="20"/>
          <w:lang w:eastAsia="ru-RU"/>
        </w:rPr>
        <w:lastRenderedPageBreak/>
        <w:t>дост</w:t>
      </w:r>
      <w:r w:rsidRPr="006B6278">
        <w:rPr>
          <w:rFonts w:eastAsia="Times New Roman"/>
          <w:szCs w:val="20"/>
          <w:lang w:eastAsia="ru-RU"/>
        </w:rPr>
        <w:t>о</w:t>
      </w:r>
      <w:r w:rsidRPr="006B6278">
        <w:rPr>
          <w:rFonts w:eastAsia="Times New Roman"/>
          <w:szCs w:val="20"/>
          <w:lang w:eastAsia="ru-RU"/>
        </w:rPr>
        <w:t>верности сведений о кандидат</w:t>
      </w:r>
      <w:r>
        <w:rPr>
          <w:rFonts w:eastAsia="Times New Roman"/>
          <w:szCs w:val="20"/>
          <w:lang w:eastAsia="ru-RU"/>
        </w:rPr>
        <w:t>ах</w:t>
      </w:r>
      <w:r w:rsidRPr="006B6278">
        <w:rPr>
          <w:rFonts w:eastAsia="Times New Roman"/>
          <w:szCs w:val="20"/>
          <w:lang w:eastAsia="ru-RU"/>
        </w:rPr>
        <w:t>, порядка сбора подписей избирателей и по</w:t>
      </w:r>
      <w:r w:rsidRPr="006B6278">
        <w:rPr>
          <w:rFonts w:eastAsia="Times New Roman"/>
          <w:szCs w:val="20"/>
          <w:lang w:eastAsia="ru-RU"/>
        </w:rPr>
        <w:t>д</w:t>
      </w:r>
      <w:r w:rsidRPr="006B6278">
        <w:rPr>
          <w:rFonts w:eastAsia="Times New Roman"/>
          <w:szCs w:val="20"/>
          <w:lang w:eastAsia="ru-RU"/>
        </w:rPr>
        <w:t>писных листов</w:t>
      </w:r>
      <w:r w:rsidRPr="006B6278">
        <w:rPr>
          <w:rFonts w:eastAsia="Times New Roman"/>
          <w:szCs w:val="28"/>
          <w:lang w:eastAsia="ru-RU"/>
        </w:rPr>
        <w:t xml:space="preserve"> осуществляется в установленном в окружной избирательной комиссии порядке делопроизводства.</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3.5. По окончании проверки подписных листов Рабочей группой с</w:t>
      </w:r>
      <w:r w:rsidRPr="006B6278">
        <w:rPr>
          <w:rFonts w:eastAsia="Calibri"/>
          <w:szCs w:val="28"/>
          <w:lang w:eastAsia="ru-RU"/>
        </w:rPr>
        <w:t>о</w:t>
      </w:r>
      <w:r w:rsidRPr="006B6278">
        <w:rPr>
          <w:rFonts w:eastAsia="Calibri"/>
          <w:szCs w:val="28"/>
          <w:lang w:eastAsia="ru-RU"/>
        </w:rPr>
        <w:t>ставляются:</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ведомость проверки подписных листов;</w:t>
      </w:r>
    </w:p>
    <w:p w:rsidR="00764304" w:rsidRPr="006B6278" w:rsidRDefault="00764304" w:rsidP="00764304">
      <w:pPr>
        <w:autoSpaceDE w:val="0"/>
        <w:autoSpaceDN w:val="0"/>
        <w:adjustRightInd w:val="0"/>
        <w:spacing w:line="360" w:lineRule="auto"/>
        <w:ind w:firstLine="709"/>
        <w:rPr>
          <w:rFonts w:eastAsia="Calibri"/>
          <w:szCs w:val="28"/>
          <w:lang w:eastAsia="ru-RU"/>
        </w:rPr>
      </w:pPr>
      <w:r w:rsidRPr="006B6278">
        <w:rPr>
          <w:rFonts w:eastAsia="Calibri"/>
          <w:szCs w:val="28"/>
          <w:lang w:eastAsia="ru-RU"/>
        </w:rPr>
        <w:t>- итоговый протокол проверки подписных листов.</w:t>
      </w:r>
    </w:p>
    <w:p w:rsidR="00764304" w:rsidRPr="006B6278" w:rsidRDefault="00764304" w:rsidP="00764304">
      <w:pPr>
        <w:widowControl w:val="0"/>
        <w:autoSpaceDE w:val="0"/>
        <w:autoSpaceDN w:val="0"/>
        <w:adjustRightInd w:val="0"/>
        <w:spacing w:line="360" w:lineRule="auto"/>
        <w:ind w:firstLine="709"/>
        <w:rPr>
          <w:rFonts w:eastAsia="Calibri"/>
          <w:szCs w:val="28"/>
        </w:rPr>
      </w:pPr>
      <w:r w:rsidRPr="006B6278">
        <w:rPr>
          <w:rFonts w:eastAsia="Calibri"/>
          <w:szCs w:val="28"/>
        </w:rPr>
        <w:t>3.6.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w:t>
      </w:r>
      <w:r w:rsidRPr="006B6278">
        <w:rPr>
          <w:rFonts w:eastAsia="Calibri"/>
          <w:szCs w:val="28"/>
        </w:rPr>
        <w:t>и</w:t>
      </w:r>
      <w:r w:rsidRPr="006B6278">
        <w:rPr>
          <w:rFonts w:eastAsia="Calibri"/>
          <w:szCs w:val="28"/>
        </w:rPr>
        <w:t>теля Рабочей группы.</w:t>
      </w:r>
    </w:p>
    <w:p w:rsidR="00764304" w:rsidRPr="006B6278" w:rsidRDefault="00764304" w:rsidP="00764304">
      <w:pPr>
        <w:widowControl w:val="0"/>
        <w:autoSpaceDE w:val="0"/>
        <w:autoSpaceDN w:val="0"/>
        <w:adjustRightInd w:val="0"/>
        <w:spacing w:line="360" w:lineRule="auto"/>
        <w:ind w:firstLine="709"/>
        <w:rPr>
          <w:rFonts w:eastAsia="Calibri"/>
          <w:szCs w:val="28"/>
        </w:rPr>
      </w:pPr>
      <w:r w:rsidRPr="006B6278">
        <w:rPr>
          <w:rFonts w:eastAsia="Calibri"/>
          <w:szCs w:val="28"/>
        </w:rPr>
        <w:t>3.7.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окружной избирательной комиссии с правом решающего голоса. На заседании Рабочей группы вправе присутств</w:t>
      </w:r>
      <w:r w:rsidRPr="006B6278">
        <w:rPr>
          <w:rFonts w:eastAsia="Calibri"/>
          <w:szCs w:val="28"/>
        </w:rPr>
        <w:t>о</w:t>
      </w:r>
      <w:r w:rsidRPr="006B6278">
        <w:rPr>
          <w:rFonts w:eastAsia="Calibri"/>
          <w:szCs w:val="28"/>
        </w:rPr>
        <w:t>вать, выступать и задавать вопросы, вносить предложения члены окружной избирательной комиссии с правом решающего голоса, не являющиеся член</w:t>
      </w:r>
      <w:r w:rsidRPr="006B6278">
        <w:rPr>
          <w:rFonts w:eastAsia="Calibri"/>
          <w:szCs w:val="28"/>
        </w:rPr>
        <w:t>а</w:t>
      </w:r>
      <w:r w:rsidRPr="006B6278">
        <w:rPr>
          <w:rFonts w:eastAsia="Calibri"/>
          <w:szCs w:val="28"/>
        </w:rPr>
        <w:t>ми Рабочей группы, кандидаты (иные уполномоченные лица). Решения Раб</w:t>
      </w:r>
      <w:r w:rsidRPr="006B6278">
        <w:rPr>
          <w:rFonts w:eastAsia="Calibri"/>
          <w:szCs w:val="28"/>
        </w:rPr>
        <w:t>о</w:t>
      </w:r>
      <w:r w:rsidRPr="006B6278">
        <w:rPr>
          <w:rFonts w:eastAsia="Calibri"/>
          <w:szCs w:val="28"/>
        </w:rPr>
        <w:t>чей группы принимаются большинством голосов членов окружной избир</w:t>
      </w:r>
      <w:r w:rsidRPr="006B6278">
        <w:rPr>
          <w:rFonts w:eastAsia="Calibri"/>
          <w:szCs w:val="28"/>
        </w:rPr>
        <w:t>а</w:t>
      </w:r>
      <w:r w:rsidRPr="006B6278">
        <w:rPr>
          <w:rFonts w:eastAsia="Calibri"/>
          <w:szCs w:val="28"/>
        </w:rPr>
        <w:t>тельной комиссии с правом решающего голоса, являющихся членами Раб</w:t>
      </w:r>
      <w:r w:rsidRPr="006B6278">
        <w:rPr>
          <w:rFonts w:eastAsia="Calibri"/>
          <w:szCs w:val="28"/>
        </w:rPr>
        <w:t>о</w:t>
      </w:r>
      <w:r w:rsidRPr="006B6278">
        <w:rPr>
          <w:rFonts w:eastAsia="Calibri"/>
          <w:szCs w:val="28"/>
        </w:rPr>
        <w:t>чей группы.</w:t>
      </w:r>
    </w:p>
    <w:p w:rsidR="00764304" w:rsidRPr="006B6278" w:rsidRDefault="00764304" w:rsidP="00764304">
      <w:pPr>
        <w:widowControl w:val="0"/>
        <w:autoSpaceDE w:val="0"/>
        <w:autoSpaceDN w:val="0"/>
        <w:adjustRightInd w:val="0"/>
        <w:spacing w:line="360" w:lineRule="auto"/>
        <w:ind w:firstLine="709"/>
        <w:rPr>
          <w:rFonts w:eastAsia="Calibri"/>
          <w:szCs w:val="28"/>
        </w:rPr>
      </w:pPr>
      <w:r w:rsidRPr="006B6278">
        <w:rPr>
          <w:rFonts w:eastAsia="Calibri"/>
          <w:szCs w:val="28"/>
        </w:rPr>
        <w:t>3.8. Руководитель Рабочей группы, или по его поручению заместитель руководителя Рабочей группы, или член Рабочей группы – член окружной комиссии на заседании представляет подготовленные на основании докуме</w:t>
      </w:r>
      <w:r w:rsidRPr="006B6278">
        <w:rPr>
          <w:rFonts w:eastAsia="Calibri"/>
          <w:szCs w:val="28"/>
        </w:rPr>
        <w:t>н</w:t>
      </w:r>
      <w:r w:rsidRPr="006B6278">
        <w:rPr>
          <w:rFonts w:eastAsia="Calibri"/>
          <w:szCs w:val="28"/>
        </w:rPr>
        <w:t xml:space="preserve">тов Рабочей группы проекты решений </w:t>
      </w:r>
      <w:r>
        <w:rPr>
          <w:rFonts w:eastAsia="Calibri"/>
          <w:szCs w:val="28"/>
        </w:rPr>
        <w:t xml:space="preserve">окружной избирательной </w:t>
      </w:r>
      <w:r w:rsidRPr="006B6278">
        <w:rPr>
          <w:rFonts w:eastAsia="Calibri"/>
          <w:szCs w:val="28"/>
        </w:rPr>
        <w:t>комиссии. В отсутствие руководителя Рабочей группы его полномочия исполняет заме</w:t>
      </w:r>
      <w:r w:rsidRPr="006B6278">
        <w:rPr>
          <w:rFonts w:eastAsia="Calibri"/>
          <w:szCs w:val="28"/>
        </w:rPr>
        <w:t>с</w:t>
      </w:r>
      <w:r w:rsidRPr="006B6278">
        <w:rPr>
          <w:rFonts w:eastAsia="Calibri"/>
          <w:szCs w:val="28"/>
        </w:rPr>
        <w:t>титель руководителя Рабочей группы.</w:t>
      </w:r>
      <w:bookmarkStart w:id="0" w:name="Par51"/>
      <w:bookmarkEnd w:id="0"/>
    </w:p>
    <w:p w:rsidR="00764304" w:rsidRPr="006B6278" w:rsidRDefault="00764304" w:rsidP="00764304">
      <w:pPr>
        <w:autoSpaceDE w:val="0"/>
        <w:autoSpaceDN w:val="0"/>
        <w:adjustRightInd w:val="0"/>
        <w:spacing w:line="360" w:lineRule="auto"/>
        <w:ind w:firstLine="709"/>
        <w:rPr>
          <w:rFonts w:eastAsia="Calibri"/>
          <w:szCs w:val="28"/>
          <w:lang w:eastAsia="ru-RU"/>
        </w:rPr>
      </w:pPr>
    </w:p>
    <w:p w:rsidR="00764304" w:rsidRDefault="00764304" w:rsidP="00764304">
      <w:pPr>
        <w:pStyle w:val="a3"/>
        <w:spacing w:line="360" w:lineRule="auto"/>
        <w:jc w:val="center"/>
        <w:rPr>
          <w:b/>
          <w:u w:val="single"/>
        </w:rPr>
      </w:pPr>
      <w:r w:rsidRPr="006B6278">
        <w:rPr>
          <w:b/>
          <w:u w:val="single"/>
        </w:rPr>
        <w:br w:type="page"/>
      </w:r>
    </w:p>
    <w:p w:rsidR="00764304" w:rsidRPr="006B6278" w:rsidRDefault="00764304" w:rsidP="00764304">
      <w:pPr>
        <w:ind w:left="4253"/>
        <w:jc w:val="center"/>
        <w:rPr>
          <w:rFonts w:eastAsia="Calibri"/>
          <w:szCs w:val="28"/>
        </w:rPr>
      </w:pPr>
      <w:r w:rsidRPr="006B6278">
        <w:rPr>
          <w:rFonts w:eastAsia="Calibri"/>
          <w:szCs w:val="28"/>
        </w:rPr>
        <w:lastRenderedPageBreak/>
        <w:t>Приложение № 2</w:t>
      </w:r>
    </w:p>
    <w:p w:rsidR="00764304" w:rsidRPr="006B6278" w:rsidRDefault="00764304" w:rsidP="00764304">
      <w:pPr>
        <w:ind w:left="4253"/>
        <w:jc w:val="center"/>
        <w:rPr>
          <w:rFonts w:eastAsia="Calibri"/>
          <w:szCs w:val="28"/>
        </w:rPr>
      </w:pPr>
      <w:r w:rsidRPr="006B6278">
        <w:rPr>
          <w:rFonts w:eastAsia="Calibri"/>
          <w:szCs w:val="28"/>
        </w:rPr>
        <w:t>УТВЕРЖДЕН</w:t>
      </w:r>
      <w:r>
        <w:rPr>
          <w:rFonts w:eastAsia="Calibri"/>
          <w:szCs w:val="28"/>
        </w:rPr>
        <w:t>О</w:t>
      </w:r>
    </w:p>
    <w:p w:rsidR="00764304" w:rsidRPr="006B6278" w:rsidRDefault="00764304" w:rsidP="00764304">
      <w:pPr>
        <w:ind w:left="4253"/>
        <w:jc w:val="center"/>
        <w:rPr>
          <w:rFonts w:eastAsia="Calibri"/>
          <w:szCs w:val="28"/>
        </w:rPr>
      </w:pPr>
      <w:r>
        <w:rPr>
          <w:rFonts w:eastAsia="Calibri"/>
          <w:szCs w:val="28"/>
        </w:rPr>
        <w:t>р</w:t>
      </w:r>
      <w:r w:rsidRPr="006B6278">
        <w:rPr>
          <w:rFonts w:eastAsia="Calibri"/>
          <w:szCs w:val="28"/>
        </w:rPr>
        <w:t>ешени</w:t>
      </w:r>
      <w:r>
        <w:rPr>
          <w:rFonts w:eastAsia="Calibri"/>
          <w:szCs w:val="28"/>
        </w:rPr>
        <w:t>ем</w:t>
      </w:r>
      <w:r w:rsidRPr="006B6278">
        <w:rPr>
          <w:rFonts w:eastAsia="Calibri"/>
          <w:szCs w:val="28"/>
        </w:rPr>
        <w:t xml:space="preserve"> окружной избирательной к</w:t>
      </w:r>
      <w:r w:rsidRPr="006B6278">
        <w:rPr>
          <w:rFonts w:eastAsia="Calibri"/>
          <w:szCs w:val="28"/>
        </w:rPr>
        <w:t>о</w:t>
      </w:r>
      <w:r w:rsidRPr="006B6278">
        <w:rPr>
          <w:rFonts w:eastAsia="Calibri"/>
          <w:szCs w:val="28"/>
        </w:rPr>
        <w:t>миссии</w:t>
      </w:r>
      <w:r>
        <w:rPr>
          <w:rFonts w:eastAsia="Calibri"/>
          <w:szCs w:val="28"/>
        </w:rPr>
        <w:t xml:space="preserve"> от  10 июня </w:t>
      </w:r>
      <w:r w:rsidRPr="006B6278">
        <w:rPr>
          <w:rFonts w:eastAsia="Calibri"/>
          <w:szCs w:val="28"/>
        </w:rPr>
        <w:t xml:space="preserve"> 2022 г. № </w:t>
      </w:r>
      <w:r>
        <w:rPr>
          <w:rFonts w:eastAsia="Calibri"/>
          <w:szCs w:val="28"/>
        </w:rPr>
        <w:t>1/7</w:t>
      </w:r>
    </w:p>
    <w:p w:rsidR="00764304" w:rsidRPr="006B6278" w:rsidRDefault="00764304" w:rsidP="00764304">
      <w:pPr>
        <w:jc w:val="center"/>
        <w:rPr>
          <w:rFonts w:eastAsia="Calibri"/>
          <w:szCs w:val="28"/>
        </w:rPr>
      </w:pPr>
    </w:p>
    <w:p w:rsidR="00764304" w:rsidRPr="006B6278" w:rsidRDefault="00764304" w:rsidP="00764304">
      <w:pPr>
        <w:jc w:val="center"/>
        <w:rPr>
          <w:rFonts w:eastAsia="Calibri"/>
          <w:szCs w:val="28"/>
        </w:rPr>
      </w:pPr>
    </w:p>
    <w:p w:rsidR="00764304" w:rsidRPr="006B6278" w:rsidRDefault="00764304" w:rsidP="00764304">
      <w:pPr>
        <w:jc w:val="center"/>
        <w:rPr>
          <w:rFonts w:eastAsia="Times New Roman"/>
          <w:b/>
          <w:szCs w:val="28"/>
          <w:lang w:eastAsia="ru-RU"/>
        </w:rPr>
      </w:pPr>
      <w:r w:rsidRPr="006B6278">
        <w:rPr>
          <w:rFonts w:eastAsia="Times New Roman"/>
          <w:b/>
          <w:szCs w:val="28"/>
          <w:lang w:eastAsia="ru-RU"/>
        </w:rPr>
        <w:t>Состав Рабочей группы</w:t>
      </w:r>
    </w:p>
    <w:p w:rsidR="00764304" w:rsidRPr="006B6278" w:rsidRDefault="00764304" w:rsidP="00764304">
      <w:pPr>
        <w:jc w:val="center"/>
        <w:rPr>
          <w:rFonts w:eastAsia="Calibri"/>
          <w:b/>
          <w:szCs w:val="28"/>
        </w:rPr>
      </w:pPr>
      <w:r w:rsidRPr="006B6278">
        <w:rPr>
          <w:rFonts w:eastAsia="Calibri"/>
          <w:b/>
          <w:szCs w:val="28"/>
        </w:rPr>
        <w:t>по проверке избирательных документов, соблюдения порядка выдвиж</w:t>
      </w:r>
      <w:r w:rsidRPr="006B6278">
        <w:rPr>
          <w:rFonts w:eastAsia="Calibri"/>
          <w:b/>
          <w:szCs w:val="28"/>
        </w:rPr>
        <w:t>е</w:t>
      </w:r>
      <w:r w:rsidRPr="006B6278">
        <w:rPr>
          <w:rFonts w:eastAsia="Calibri"/>
          <w:b/>
          <w:szCs w:val="28"/>
        </w:rPr>
        <w:t>ния кандидатов, порядка сбора подписей, оформления подписных ли</w:t>
      </w:r>
      <w:r w:rsidRPr="006B6278">
        <w:rPr>
          <w:rFonts w:eastAsia="Calibri"/>
          <w:b/>
          <w:szCs w:val="28"/>
        </w:rPr>
        <w:t>с</w:t>
      </w:r>
      <w:r w:rsidRPr="006B6278">
        <w:rPr>
          <w:rFonts w:eastAsia="Calibri"/>
          <w:b/>
          <w:szCs w:val="28"/>
        </w:rPr>
        <w:t>тов, достоверности сведений об избирателях и самих подписей, содерж</w:t>
      </w:r>
      <w:r w:rsidRPr="006B6278">
        <w:rPr>
          <w:rFonts w:eastAsia="Calibri"/>
          <w:b/>
          <w:szCs w:val="28"/>
        </w:rPr>
        <w:t>а</w:t>
      </w:r>
      <w:r w:rsidRPr="006B6278">
        <w:rPr>
          <w:rFonts w:eastAsia="Calibri"/>
          <w:b/>
          <w:szCs w:val="28"/>
        </w:rPr>
        <w:t>щихся в подписных листах на выборах депутатов Законодательного С</w:t>
      </w:r>
      <w:r w:rsidRPr="006B6278">
        <w:rPr>
          <w:rFonts w:eastAsia="Calibri"/>
          <w:b/>
          <w:szCs w:val="28"/>
        </w:rPr>
        <w:t>о</w:t>
      </w:r>
      <w:r w:rsidRPr="006B6278">
        <w:rPr>
          <w:rFonts w:eastAsia="Calibri"/>
          <w:b/>
          <w:szCs w:val="28"/>
        </w:rPr>
        <w:t>брания Крас</w:t>
      </w:r>
      <w:r>
        <w:rPr>
          <w:rFonts w:eastAsia="Calibri"/>
          <w:b/>
          <w:szCs w:val="28"/>
        </w:rPr>
        <w:t xml:space="preserve">нодарского края седьмого созыва </w:t>
      </w:r>
      <w:r w:rsidRPr="006B6278">
        <w:rPr>
          <w:rFonts w:eastAsia="Calibri"/>
          <w:b/>
          <w:szCs w:val="28"/>
        </w:rPr>
        <w:t>по одномандатному изб</w:t>
      </w:r>
      <w:r w:rsidRPr="006B6278">
        <w:rPr>
          <w:rFonts w:eastAsia="Calibri"/>
          <w:b/>
          <w:szCs w:val="28"/>
        </w:rPr>
        <w:t>и</w:t>
      </w:r>
      <w:r>
        <w:rPr>
          <w:rFonts w:eastAsia="Calibri"/>
          <w:b/>
          <w:szCs w:val="28"/>
        </w:rPr>
        <w:t>рательному округу № 12</w:t>
      </w:r>
    </w:p>
    <w:p w:rsidR="00764304" w:rsidRPr="006B6278" w:rsidRDefault="00764304" w:rsidP="00764304">
      <w:pPr>
        <w:jc w:val="center"/>
        <w:rPr>
          <w:rFonts w:eastAsia="Calibri"/>
          <w:b/>
          <w:szCs w:val="28"/>
        </w:rPr>
      </w:pPr>
    </w:p>
    <w:p w:rsidR="00764304" w:rsidRPr="006B6278" w:rsidRDefault="00764304" w:rsidP="00764304">
      <w:pPr>
        <w:jc w:val="center"/>
        <w:rPr>
          <w:rFonts w:eastAsia="Calibri"/>
          <w:b/>
          <w:szCs w:val="28"/>
        </w:rPr>
      </w:pPr>
    </w:p>
    <w:tbl>
      <w:tblPr>
        <w:tblW w:w="0" w:type="auto"/>
        <w:tblLook w:val="04A0"/>
      </w:tblPr>
      <w:tblGrid>
        <w:gridCol w:w="4776"/>
        <w:gridCol w:w="4795"/>
      </w:tblGrid>
      <w:tr w:rsidR="00764304" w:rsidRPr="006B6278" w:rsidTr="00DE408B">
        <w:tc>
          <w:tcPr>
            <w:tcW w:w="4857" w:type="dxa"/>
          </w:tcPr>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Несветайло</w:t>
            </w:r>
            <w:proofErr w:type="spellEnd"/>
          </w:p>
          <w:p w:rsidR="00764304" w:rsidRPr="006B627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Юлия Ивановна</w:t>
            </w:r>
          </w:p>
        </w:tc>
        <w:tc>
          <w:tcPr>
            <w:tcW w:w="4857" w:type="dxa"/>
          </w:tcPr>
          <w:p w:rsidR="00764304" w:rsidRDefault="00764304" w:rsidP="00DE408B">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председатель окружной избирательной комиссии, руководитель Рабочей группы;</w:t>
            </w:r>
          </w:p>
          <w:p w:rsidR="00764304" w:rsidRPr="006B6278" w:rsidRDefault="00764304" w:rsidP="00DE408B">
            <w:pPr>
              <w:tabs>
                <w:tab w:val="left" w:pos="993"/>
              </w:tabs>
              <w:rPr>
                <w:rFonts w:eastAsia="Times New Roman"/>
                <w:bCs/>
                <w:color w:val="000000"/>
                <w:sz w:val="24"/>
                <w:szCs w:val="24"/>
                <w:lang w:eastAsia="ru-RU"/>
              </w:rPr>
            </w:pPr>
          </w:p>
        </w:tc>
      </w:tr>
      <w:tr w:rsidR="00764304" w:rsidRPr="006B6278" w:rsidTr="00DE408B">
        <w:tc>
          <w:tcPr>
            <w:tcW w:w="4857" w:type="dxa"/>
          </w:tcPr>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Резанова</w:t>
            </w:r>
            <w:proofErr w:type="spellEnd"/>
          </w:p>
          <w:p w:rsidR="00764304" w:rsidRPr="006B627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Ольга Борисовна</w:t>
            </w:r>
          </w:p>
        </w:tc>
        <w:tc>
          <w:tcPr>
            <w:tcW w:w="4857" w:type="dxa"/>
          </w:tcPr>
          <w:p w:rsidR="00764304" w:rsidRDefault="00764304" w:rsidP="00DE408B">
            <w:pPr>
              <w:tabs>
                <w:tab w:val="left" w:pos="993"/>
              </w:tabs>
              <w:rPr>
                <w:rFonts w:eastAsia="Times New Roman"/>
                <w:bCs/>
                <w:color w:val="000000"/>
                <w:sz w:val="24"/>
                <w:szCs w:val="24"/>
                <w:lang w:eastAsia="ru-RU"/>
              </w:rPr>
            </w:pPr>
            <w:r w:rsidRPr="006B6278">
              <w:rPr>
                <w:rFonts w:eastAsia="Times New Roman"/>
                <w:bCs/>
                <w:color w:val="000000"/>
                <w:sz w:val="24"/>
                <w:szCs w:val="24"/>
                <w:lang w:eastAsia="ru-RU"/>
              </w:rPr>
              <w:t>- заместитель председателя окружной изб</w:t>
            </w:r>
            <w:r w:rsidRPr="006B6278">
              <w:rPr>
                <w:rFonts w:eastAsia="Times New Roman"/>
                <w:bCs/>
                <w:color w:val="000000"/>
                <w:sz w:val="24"/>
                <w:szCs w:val="24"/>
                <w:lang w:eastAsia="ru-RU"/>
              </w:rPr>
              <w:t>и</w:t>
            </w:r>
            <w:r w:rsidRPr="006B6278">
              <w:rPr>
                <w:rFonts w:eastAsia="Times New Roman"/>
                <w:bCs/>
                <w:color w:val="000000"/>
                <w:sz w:val="24"/>
                <w:szCs w:val="24"/>
                <w:lang w:eastAsia="ru-RU"/>
              </w:rPr>
              <w:t>рательной комиссии, заместитель руковод</w:t>
            </w:r>
            <w:r w:rsidRPr="006B6278">
              <w:rPr>
                <w:rFonts w:eastAsia="Times New Roman"/>
                <w:bCs/>
                <w:color w:val="000000"/>
                <w:sz w:val="24"/>
                <w:szCs w:val="24"/>
                <w:lang w:eastAsia="ru-RU"/>
              </w:rPr>
              <w:t>и</w:t>
            </w:r>
            <w:r w:rsidRPr="006B6278">
              <w:rPr>
                <w:rFonts w:eastAsia="Times New Roman"/>
                <w:bCs/>
                <w:color w:val="000000"/>
                <w:sz w:val="24"/>
                <w:szCs w:val="24"/>
                <w:lang w:eastAsia="ru-RU"/>
              </w:rPr>
              <w:t>теля Рабочей группы;</w:t>
            </w:r>
          </w:p>
          <w:p w:rsidR="00764304" w:rsidRPr="006B6278" w:rsidRDefault="00764304" w:rsidP="00DE408B">
            <w:pPr>
              <w:tabs>
                <w:tab w:val="left" w:pos="993"/>
              </w:tabs>
              <w:rPr>
                <w:rFonts w:eastAsia="Times New Roman"/>
                <w:bCs/>
                <w:color w:val="000000"/>
                <w:sz w:val="24"/>
                <w:szCs w:val="24"/>
                <w:lang w:eastAsia="ru-RU"/>
              </w:rPr>
            </w:pPr>
          </w:p>
        </w:tc>
      </w:tr>
      <w:tr w:rsidR="00764304" w:rsidRPr="006B6278" w:rsidTr="00DE408B">
        <w:tc>
          <w:tcPr>
            <w:tcW w:w="4857" w:type="dxa"/>
          </w:tcPr>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Демиденко</w:t>
            </w:r>
            <w:proofErr w:type="spellEnd"/>
          </w:p>
          <w:p w:rsidR="00764304" w:rsidRPr="006B627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Светлана Петровна</w:t>
            </w:r>
          </w:p>
        </w:tc>
        <w:tc>
          <w:tcPr>
            <w:tcW w:w="4857" w:type="dxa"/>
          </w:tcPr>
          <w:p w:rsidR="00764304" w:rsidRPr="006B6278" w:rsidRDefault="00764304" w:rsidP="00DE408B">
            <w:pPr>
              <w:tabs>
                <w:tab w:val="left" w:pos="993"/>
              </w:tabs>
              <w:spacing w:after="200"/>
              <w:rPr>
                <w:rFonts w:eastAsia="Times New Roman"/>
                <w:bCs/>
                <w:color w:val="000000"/>
                <w:sz w:val="24"/>
                <w:szCs w:val="24"/>
                <w:lang w:eastAsia="ru-RU"/>
              </w:rPr>
            </w:pPr>
            <w:r w:rsidRPr="006B6278">
              <w:rPr>
                <w:rFonts w:eastAsia="Times New Roman"/>
                <w:bCs/>
                <w:color w:val="000000"/>
                <w:sz w:val="24"/>
                <w:szCs w:val="24"/>
                <w:lang w:eastAsia="ru-RU"/>
              </w:rPr>
              <w:t>- секретарь окружной избирательной к</w:t>
            </w:r>
            <w:r w:rsidRPr="006B6278">
              <w:rPr>
                <w:rFonts w:eastAsia="Times New Roman"/>
                <w:bCs/>
                <w:color w:val="000000"/>
                <w:sz w:val="24"/>
                <w:szCs w:val="24"/>
                <w:lang w:eastAsia="ru-RU"/>
              </w:rPr>
              <w:t>о</w:t>
            </w:r>
            <w:r w:rsidRPr="006B6278">
              <w:rPr>
                <w:rFonts w:eastAsia="Times New Roman"/>
                <w:bCs/>
                <w:color w:val="000000"/>
                <w:sz w:val="24"/>
                <w:szCs w:val="24"/>
                <w:lang w:eastAsia="ru-RU"/>
              </w:rPr>
              <w:t>миссии, секретарь Рабочей группы;</w:t>
            </w:r>
          </w:p>
        </w:tc>
      </w:tr>
      <w:tr w:rsidR="00764304" w:rsidRPr="006B6278" w:rsidTr="00DE408B">
        <w:tc>
          <w:tcPr>
            <w:tcW w:w="4857" w:type="dxa"/>
          </w:tcPr>
          <w:p w:rsidR="00764304" w:rsidRPr="006B6278" w:rsidRDefault="00764304" w:rsidP="00DE408B">
            <w:pPr>
              <w:tabs>
                <w:tab w:val="left" w:pos="993"/>
              </w:tabs>
              <w:rPr>
                <w:rFonts w:eastAsia="Times New Roman"/>
                <w:bCs/>
                <w:color w:val="000000"/>
                <w:sz w:val="24"/>
                <w:szCs w:val="24"/>
                <w:lang w:eastAsia="ru-RU"/>
              </w:rPr>
            </w:pPr>
          </w:p>
        </w:tc>
        <w:tc>
          <w:tcPr>
            <w:tcW w:w="4857" w:type="dxa"/>
          </w:tcPr>
          <w:p w:rsidR="00764304" w:rsidRPr="006B6278" w:rsidRDefault="00764304" w:rsidP="00DE408B">
            <w:pPr>
              <w:tabs>
                <w:tab w:val="left" w:pos="993"/>
              </w:tabs>
              <w:spacing w:after="200"/>
              <w:rPr>
                <w:rFonts w:eastAsia="Times New Roman"/>
                <w:bCs/>
                <w:color w:val="000000"/>
                <w:sz w:val="24"/>
                <w:szCs w:val="24"/>
                <w:lang w:eastAsia="ru-RU"/>
              </w:rPr>
            </w:pPr>
          </w:p>
        </w:tc>
      </w:tr>
      <w:tr w:rsidR="00764304" w:rsidRPr="006B6278" w:rsidTr="00DE408B">
        <w:tc>
          <w:tcPr>
            <w:tcW w:w="4857" w:type="dxa"/>
          </w:tcPr>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Гончарова</w:t>
            </w:r>
          </w:p>
          <w:p w:rsidR="00764304" w:rsidRPr="006B627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Оксана Михайловна</w:t>
            </w:r>
          </w:p>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Гапута</w:t>
            </w:r>
            <w:proofErr w:type="spellEnd"/>
          </w:p>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Надежда Николаевна</w:t>
            </w:r>
          </w:p>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Прибытко</w:t>
            </w:r>
            <w:proofErr w:type="spellEnd"/>
          </w:p>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Петр Владимирович</w:t>
            </w:r>
          </w:p>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proofErr w:type="spellStart"/>
            <w:r>
              <w:rPr>
                <w:rFonts w:eastAsia="Times New Roman"/>
                <w:bCs/>
                <w:color w:val="000000"/>
                <w:sz w:val="24"/>
                <w:szCs w:val="24"/>
                <w:lang w:eastAsia="ru-RU"/>
              </w:rPr>
              <w:t>Свеженец</w:t>
            </w:r>
            <w:proofErr w:type="spellEnd"/>
          </w:p>
          <w:p w:rsidR="00764304" w:rsidRPr="006B627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Сергей Павлович</w:t>
            </w:r>
          </w:p>
        </w:tc>
        <w:tc>
          <w:tcPr>
            <w:tcW w:w="4857" w:type="dxa"/>
          </w:tcPr>
          <w:p w:rsidR="00764304" w:rsidRDefault="00764304" w:rsidP="00DE408B">
            <w:pPr>
              <w:tabs>
                <w:tab w:val="left" w:pos="993"/>
              </w:tabs>
              <w:spacing w:after="200"/>
              <w:rPr>
                <w:rFonts w:eastAsia="Times New Roman"/>
                <w:bCs/>
                <w:color w:val="000000"/>
                <w:sz w:val="24"/>
                <w:szCs w:val="24"/>
                <w:lang w:eastAsia="ru-RU"/>
              </w:rPr>
            </w:pPr>
            <w:r w:rsidRPr="006B6278">
              <w:rPr>
                <w:rFonts w:eastAsia="Times New Roman"/>
                <w:bCs/>
                <w:color w:val="000000"/>
                <w:sz w:val="24"/>
                <w:szCs w:val="24"/>
                <w:lang w:eastAsia="ru-RU"/>
              </w:rPr>
              <w:t>- член Рабочей группы;</w:t>
            </w:r>
          </w:p>
          <w:p w:rsidR="00764304" w:rsidRDefault="00764304" w:rsidP="00DE408B">
            <w:pPr>
              <w:tabs>
                <w:tab w:val="left" w:pos="993"/>
              </w:tabs>
              <w:spacing w:after="200"/>
              <w:rPr>
                <w:rFonts w:eastAsia="Times New Roman"/>
                <w:bCs/>
                <w:color w:val="000000"/>
                <w:sz w:val="24"/>
                <w:szCs w:val="24"/>
                <w:lang w:eastAsia="ru-RU"/>
              </w:rPr>
            </w:pPr>
          </w:p>
          <w:p w:rsidR="00764304" w:rsidRDefault="00764304" w:rsidP="00DE408B">
            <w:pPr>
              <w:tabs>
                <w:tab w:val="left" w:pos="993"/>
              </w:tabs>
              <w:spacing w:after="200"/>
              <w:rPr>
                <w:rFonts w:eastAsia="Times New Roman"/>
                <w:bCs/>
                <w:color w:val="000000"/>
                <w:sz w:val="24"/>
                <w:szCs w:val="24"/>
                <w:lang w:eastAsia="ru-RU"/>
              </w:rPr>
            </w:pPr>
            <w:r w:rsidRPr="006B6278">
              <w:rPr>
                <w:rFonts w:eastAsia="Times New Roman"/>
                <w:bCs/>
                <w:color w:val="000000"/>
                <w:sz w:val="24"/>
                <w:szCs w:val="24"/>
                <w:lang w:eastAsia="ru-RU"/>
              </w:rPr>
              <w:t>- член Рабочей группы;</w:t>
            </w:r>
          </w:p>
          <w:p w:rsidR="00764304" w:rsidRDefault="00764304" w:rsidP="00DE408B">
            <w:pPr>
              <w:tabs>
                <w:tab w:val="left" w:pos="993"/>
              </w:tabs>
              <w:spacing w:after="200"/>
              <w:rPr>
                <w:rFonts w:eastAsia="Times New Roman"/>
                <w:bCs/>
                <w:color w:val="000000"/>
                <w:sz w:val="24"/>
                <w:szCs w:val="24"/>
                <w:lang w:eastAsia="ru-RU"/>
              </w:rPr>
            </w:pPr>
          </w:p>
          <w:p w:rsidR="00764304" w:rsidRDefault="00764304" w:rsidP="00DE408B">
            <w:pPr>
              <w:tabs>
                <w:tab w:val="left" w:pos="993"/>
              </w:tabs>
              <w:spacing w:after="200"/>
              <w:rPr>
                <w:rFonts w:eastAsia="Times New Roman"/>
                <w:bCs/>
                <w:color w:val="000000"/>
                <w:sz w:val="24"/>
                <w:szCs w:val="24"/>
                <w:lang w:eastAsia="ru-RU"/>
              </w:rPr>
            </w:pPr>
            <w:r w:rsidRPr="006B6278">
              <w:rPr>
                <w:rFonts w:eastAsia="Times New Roman"/>
                <w:bCs/>
                <w:color w:val="000000"/>
                <w:sz w:val="24"/>
                <w:szCs w:val="24"/>
                <w:lang w:eastAsia="ru-RU"/>
              </w:rPr>
              <w:t>- член Рабочей группы;</w:t>
            </w:r>
          </w:p>
          <w:p w:rsidR="00764304" w:rsidRDefault="00764304" w:rsidP="00DE408B">
            <w:pPr>
              <w:tabs>
                <w:tab w:val="left" w:pos="993"/>
              </w:tabs>
              <w:spacing w:after="200"/>
              <w:rPr>
                <w:rFonts w:eastAsia="Times New Roman"/>
                <w:bCs/>
                <w:color w:val="000000"/>
                <w:sz w:val="24"/>
                <w:szCs w:val="24"/>
                <w:lang w:eastAsia="ru-RU"/>
              </w:rPr>
            </w:pPr>
          </w:p>
          <w:p w:rsidR="00764304" w:rsidRPr="006B6278" w:rsidRDefault="00764304" w:rsidP="00DE408B">
            <w:pPr>
              <w:tabs>
                <w:tab w:val="left" w:pos="993"/>
              </w:tabs>
              <w:spacing w:after="200"/>
              <w:rPr>
                <w:rFonts w:eastAsia="Times New Roman"/>
                <w:bCs/>
                <w:color w:val="000000"/>
                <w:sz w:val="24"/>
                <w:szCs w:val="24"/>
                <w:lang w:eastAsia="ru-RU"/>
              </w:rPr>
            </w:pPr>
            <w:r w:rsidRPr="006B6278">
              <w:rPr>
                <w:rFonts w:eastAsia="Times New Roman"/>
                <w:bCs/>
                <w:color w:val="000000"/>
                <w:sz w:val="24"/>
                <w:szCs w:val="24"/>
                <w:lang w:eastAsia="ru-RU"/>
              </w:rPr>
              <w:t>- член Рабочей группы;</w:t>
            </w:r>
          </w:p>
        </w:tc>
      </w:tr>
      <w:tr w:rsidR="00764304" w:rsidRPr="006B6278" w:rsidTr="00DE408B">
        <w:tc>
          <w:tcPr>
            <w:tcW w:w="4857" w:type="dxa"/>
          </w:tcPr>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Чистякова</w:t>
            </w:r>
          </w:p>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Наталья Васильевна</w:t>
            </w:r>
          </w:p>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p>
          <w:p w:rsidR="00764304"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 xml:space="preserve">Вершинина </w:t>
            </w:r>
          </w:p>
          <w:p w:rsidR="00764304" w:rsidRPr="00893D98" w:rsidRDefault="00764304" w:rsidP="00DE408B">
            <w:pPr>
              <w:tabs>
                <w:tab w:val="left" w:pos="993"/>
              </w:tabs>
              <w:rPr>
                <w:rFonts w:eastAsia="Times New Roman"/>
                <w:bCs/>
                <w:color w:val="000000"/>
                <w:sz w:val="24"/>
                <w:szCs w:val="24"/>
                <w:lang w:eastAsia="ru-RU"/>
              </w:rPr>
            </w:pPr>
            <w:r>
              <w:rPr>
                <w:rFonts w:eastAsia="Times New Roman"/>
                <w:bCs/>
                <w:color w:val="000000"/>
                <w:sz w:val="24"/>
                <w:szCs w:val="24"/>
                <w:lang w:eastAsia="ru-RU"/>
              </w:rPr>
              <w:t>Наталья Сергеевна</w:t>
            </w:r>
          </w:p>
          <w:p w:rsidR="00764304" w:rsidRPr="00893D98" w:rsidRDefault="00764304" w:rsidP="00DE408B">
            <w:pPr>
              <w:tabs>
                <w:tab w:val="left" w:pos="993"/>
              </w:tabs>
              <w:rPr>
                <w:rFonts w:eastAsia="Times New Roman"/>
                <w:bCs/>
                <w:color w:val="000000"/>
                <w:sz w:val="24"/>
                <w:szCs w:val="24"/>
                <w:lang w:eastAsia="ru-RU"/>
              </w:rPr>
            </w:pPr>
          </w:p>
        </w:tc>
        <w:tc>
          <w:tcPr>
            <w:tcW w:w="4857" w:type="dxa"/>
          </w:tcPr>
          <w:p w:rsidR="00764304" w:rsidRDefault="00764304" w:rsidP="00DE408B">
            <w:pPr>
              <w:tabs>
                <w:tab w:val="left" w:pos="993"/>
              </w:tabs>
              <w:spacing w:after="200"/>
              <w:rPr>
                <w:rFonts w:eastAsia="Times New Roman"/>
                <w:bCs/>
                <w:color w:val="000000"/>
                <w:sz w:val="24"/>
                <w:szCs w:val="24"/>
                <w:lang w:eastAsia="ru-RU"/>
              </w:rPr>
            </w:pPr>
          </w:p>
          <w:p w:rsidR="00764304" w:rsidRDefault="00764304" w:rsidP="00DE408B">
            <w:pPr>
              <w:tabs>
                <w:tab w:val="left" w:pos="993"/>
              </w:tabs>
              <w:spacing w:after="200"/>
              <w:rPr>
                <w:rFonts w:eastAsia="Times New Roman"/>
                <w:bCs/>
                <w:color w:val="000000"/>
                <w:sz w:val="24"/>
                <w:szCs w:val="24"/>
                <w:lang w:eastAsia="ru-RU"/>
              </w:rPr>
            </w:pPr>
            <w:r>
              <w:rPr>
                <w:rFonts w:eastAsia="Times New Roman"/>
                <w:bCs/>
                <w:color w:val="000000"/>
                <w:sz w:val="24"/>
                <w:szCs w:val="24"/>
                <w:lang w:eastAsia="ru-RU"/>
              </w:rPr>
              <w:t xml:space="preserve">-системный администратор КСА </w:t>
            </w:r>
          </w:p>
          <w:p w:rsidR="00764304" w:rsidRDefault="00764304" w:rsidP="00DE408B">
            <w:pPr>
              <w:tabs>
                <w:tab w:val="left" w:pos="993"/>
              </w:tabs>
              <w:spacing w:after="200"/>
              <w:rPr>
                <w:rFonts w:eastAsia="Times New Roman"/>
                <w:bCs/>
                <w:color w:val="000000"/>
                <w:sz w:val="24"/>
                <w:szCs w:val="24"/>
                <w:lang w:eastAsia="ru-RU"/>
              </w:rPr>
            </w:pPr>
            <w:r>
              <w:rPr>
                <w:rFonts w:eastAsia="Times New Roman"/>
                <w:bCs/>
                <w:color w:val="000000"/>
                <w:sz w:val="24"/>
                <w:szCs w:val="24"/>
                <w:lang w:eastAsia="ru-RU"/>
              </w:rPr>
              <w:t>ГАС «Выборы»</w:t>
            </w:r>
          </w:p>
          <w:p w:rsidR="00764304" w:rsidRPr="00893D98" w:rsidRDefault="00764304" w:rsidP="00DE408B">
            <w:pPr>
              <w:tabs>
                <w:tab w:val="left" w:pos="993"/>
              </w:tabs>
              <w:spacing w:after="200"/>
              <w:rPr>
                <w:rFonts w:eastAsia="Times New Roman"/>
                <w:bCs/>
                <w:color w:val="000000"/>
                <w:sz w:val="24"/>
                <w:szCs w:val="24"/>
                <w:lang w:eastAsia="ru-RU"/>
              </w:rPr>
            </w:pPr>
            <w:r>
              <w:rPr>
                <w:rFonts w:eastAsia="Times New Roman"/>
                <w:bCs/>
                <w:color w:val="000000"/>
                <w:sz w:val="24"/>
                <w:szCs w:val="24"/>
                <w:lang w:eastAsia="ru-RU"/>
              </w:rPr>
              <w:t>- эксперт экспертно - криминалистического отделения ОМВД РФ по Лабинскому ра</w:t>
            </w:r>
            <w:r>
              <w:rPr>
                <w:rFonts w:eastAsia="Times New Roman"/>
                <w:bCs/>
                <w:color w:val="000000"/>
                <w:sz w:val="24"/>
                <w:szCs w:val="24"/>
                <w:lang w:eastAsia="ru-RU"/>
              </w:rPr>
              <w:t>й</w:t>
            </w:r>
            <w:r>
              <w:rPr>
                <w:rFonts w:eastAsia="Times New Roman"/>
                <w:bCs/>
                <w:color w:val="000000"/>
                <w:sz w:val="24"/>
                <w:szCs w:val="24"/>
                <w:lang w:eastAsia="ru-RU"/>
              </w:rPr>
              <w:t>ону</w:t>
            </w:r>
            <w:r w:rsidRPr="00893D98">
              <w:rPr>
                <w:rFonts w:eastAsia="Times New Roman"/>
                <w:bCs/>
                <w:color w:val="000000"/>
                <w:sz w:val="24"/>
                <w:szCs w:val="24"/>
                <w:lang w:eastAsia="ru-RU"/>
              </w:rPr>
              <w:t>, член Рабочей группы</w:t>
            </w:r>
            <w:r>
              <w:rPr>
                <w:rFonts w:eastAsia="Times New Roman"/>
                <w:bCs/>
                <w:color w:val="000000"/>
                <w:sz w:val="24"/>
                <w:szCs w:val="24"/>
                <w:lang w:eastAsia="ru-RU"/>
              </w:rPr>
              <w:t>.</w:t>
            </w: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792"/>
      </w:tblGrid>
      <w:tr w:rsidR="00764304" w:rsidRPr="006B6278" w:rsidTr="00DE408B">
        <w:tc>
          <w:tcPr>
            <w:tcW w:w="4779" w:type="dxa"/>
          </w:tcPr>
          <w:p w:rsidR="00764304" w:rsidRPr="006B6278" w:rsidRDefault="00764304" w:rsidP="00DE408B">
            <w:pPr>
              <w:tabs>
                <w:tab w:val="left" w:pos="993"/>
              </w:tabs>
              <w:rPr>
                <w:rFonts w:eastAsia="Times New Roman"/>
                <w:bCs/>
                <w:color w:val="000000"/>
                <w:szCs w:val="28"/>
                <w:lang w:eastAsia="ru-RU"/>
              </w:rPr>
            </w:pPr>
            <w:r w:rsidRPr="006B6278">
              <w:rPr>
                <w:rFonts w:eastAsia="Times New Roman"/>
                <w:bCs/>
                <w:color w:val="000000"/>
                <w:szCs w:val="28"/>
                <w:lang w:eastAsia="ru-RU"/>
              </w:rPr>
              <w:t xml:space="preserve"> </w:t>
            </w:r>
          </w:p>
        </w:tc>
        <w:tc>
          <w:tcPr>
            <w:tcW w:w="4792" w:type="dxa"/>
          </w:tcPr>
          <w:p w:rsidR="00764304" w:rsidRPr="006B6278" w:rsidRDefault="00764304" w:rsidP="00DE408B">
            <w:pPr>
              <w:tabs>
                <w:tab w:val="left" w:pos="993"/>
              </w:tabs>
              <w:rPr>
                <w:rFonts w:eastAsia="Times New Roman"/>
                <w:bCs/>
                <w:color w:val="000000"/>
                <w:szCs w:val="28"/>
                <w:lang w:eastAsia="ru-RU"/>
              </w:rPr>
            </w:pPr>
          </w:p>
        </w:tc>
      </w:tr>
    </w:tbl>
    <w:p w:rsidR="00333FE0" w:rsidRDefault="00764304"/>
    <w:sectPr w:rsidR="00333FE0" w:rsidSect="00C0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764304"/>
    <w:rsid w:val="000001A9"/>
    <w:rsid w:val="000018D9"/>
    <w:rsid w:val="00005B36"/>
    <w:rsid w:val="0001115B"/>
    <w:rsid w:val="00015E24"/>
    <w:rsid w:val="00025566"/>
    <w:rsid w:val="0002601F"/>
    <w:rsid w:val="00032697"/>
    <w:rsid w:val="000967C6"/>
    <w:rsid w:val="0009695D"/>
    <w:rsid w:val="000A59DC"/>
    <w:rsid w:val="000B3FB4"/>
    <w:rsid w:val="000C1C1C"/>
    <w:rsid w:val="000D39AF"/>
    <w:rsid w:val="000D465E"/>
    <w:rsid w:val="000F29E5"/>
    <w:rsid w:val="00116FFA"/>
    <w:rsid w:val="001318B6"/>
    <w:rsid w:val="00141524"/>
    <w:rsid w:val="001849B1"/>
    <w:rsid w:val="00187DF0"/>
    <w:rsid w:val="00190CB2"/>
    <w:rsid w:val="00195E3A"/>
    <w:rsid w:val="001C45D6"/>
    <w:rsid w:val="001D19A7"/>
    <w:rsid w:val="001F0CAC"/>
    <w:rsid w:val="001F5966"/>
    <w:rsid w:val="001F6A1E"/>
    <w:rsid w:val="00203336"/>
    <w:rsid w:val="002211A2"/>
    <w:rsid w:val="002317DC"/>
    <w:rsid w:val="00236A38"/>
    <w:rsid w:val="002402AD"/>
    <w:rsid w:val="00256AA7"/>
    <w:rsid w:val="002A1FD4"/>
    <w:rsid w:val="002A6FD7"/>
    <w:rsid w:val="002A7228"/>
    <w:rsid w:val="002D0392"/>
    <w:rsid w:val="002E04CE"/>
    <w:rsid w:val="002E0515"/>
    <w:rsid w:val="00300120"/>
    <w:rsid w:val="00302CBF"/>
    <w:rsid w:val="00310752"/>
    <w:rsid w:val="0031455A"/>
    <w:rsid w:val="0032247B"/>
    <w:rsid w:val="00346033"/>
    <w:rsid w:val="00351EFB"/>
    <w:rsid w:val="003B266B"/>
    <w:rsid w:val="003D0BC8"/>
    <w:rsid w:val="003D380C"/>
    <w:rsid w:val="00407DB0"/>
    <w:rsid w:val="0041588F"/>
    <w:rsid w:val="0041733B"/>
    <w:rsid w:val="004237E6"/>
    <w:rsid w:val="00445EC3"/>
    <w:rsid w:val="00450449"/>
    <w:rsid w:val="00450889"/>
    <w:rsid w:val="004534B3"/>
    <w:rsid w:val="0046365D"/>
    <w:rsid w:val="00477EFD"/>
    <w:rsid w:val="00483F24"/>
    <w:rsid w:val="00484B58"/>
    <w:rsid w:val="004908F4"/>
    <w:rsid w:val="004A6195"/>
    <w:rsid w:val="004A6C17"/>
    <w:rsid w:val="004D6A1E"/>
    <w:rsid w:val="004E3D5F"/>
    <w:rsid w:val="004E71C4"/>
    <w:rsid w:val="005015B7"/>
    <w:rsid w:val="005049E1"/>
    <w:rsid w:val="00514F81"/>
    <w:rsid w:val="00550435"/>
    <w:rsid w:val="00552D6A"/>
    <w:rsid w:val="0055406F"/>
    <w:rsid w:val="005739A7"/>
    <w:rsid w:val="00577CD7"/>
    <w:rsid w:val="005837F1"/>
    <w:rsid w:val="005A514B"/>
    <w:rsid w:val="005A6E4E"/>
    <w:rsid w:val="005B510D"/>
    <w:rsid w:val="005B702C"/>
    <w:rsid w:val="005C0CDB"/>
    <w:rsid w:val="005C20EE"/>
    <w:rsid w:val="005C77FB"/>
    <w:rsid w:val="005E4BC1"/>
    <w:rsid w:val="005F20A6"/>
    <w:rsid w:val="005F5948"/>
    <w:rsid w:val="00616240"/>
    <w:rsid w:val="00622EDA"/>
    <w:rsid w:val="0062575B"/>
    <w:rsid w:val="0063450F"/>
    <w:rsid w:val="00636B3A"/>
    <w:rsid w:val="00641564"/>
    <w:rsid w:val="00643419"/>
    <w:rsid w:val="006465C2"/>
    <w:rsid w:val="0064753F"/>
    <w:rsid w:val="00683555"/>
    <w:rsid w:val="0068424F"/>
    <w:rsid w:val="006B34EB"/>
    <w:rsid w:val="006C1788"/>
    <w:rsid w:val="006E0616"/>
    <w:rsid w:val="00710921"/>
    <w:rsid w:val="007141AC"/>
    <w:rsid w:val="00714DA1"/>
    <w:rsid w:val="00716E46"/>
    <w:rsid w:val="00722610"/>
    <w:rsid w:val="007333F5"/>
    <w:rsid w:val="00734D4F"/>
    <w:rsid w:val="007447A0"/>
    <w:rsid w:val="00764304"/>
    <w:rsid w:val="00764B38"/>
    <w:rsid w:val="007664D1"/>
    <w:rsid w:val="00777B73"/>
    <w:rsid w:val="00783116"/>
    <w:rsid w:val="007921F6"/>
    <w:rsid w:val="00797728"/>
    <w:rsid w:val="007A254D"/>
    <w:rsid w:val="007A2BF3"/>
    <w:rsid w:val="007D7900"/>
    <w:rsid w:val="007D7ED0"/>
    <w:rsid w:val="007F1C80"/>
    <w:rsid w:val="0081168A"/>
    <w:rsid w:val="0081365C"/>
    <w:rsid w:val="00817DAE"/>
    <w:rsid w:val="00874431"/>
    <w:rsid w:val="0088128E"/>
    <w:rsid w:val="0089351E"/>
    <w:rsid w:val="0089649E"/>
    <w:rsid w:val="008A0B07"/>
    <w:rsid w:val="008B5C66"/>
    <w:rsid w:val="008C5B6F"/>
    <w:rsid w:val="008E6474"/>
    <w:rsid w:val="008F04F7"/>
    <w:rsid w:val="008F420A"/>
    <w:rsid w:val="00921290"/>
    <w:rsid w:val="00921E1E"/>
    <w:rsid w:val="0092799C"/>
    <w:rsid w:val="00935531"/>
    <w:rsid w:val="009412F8"/>
    <w:rsid w:val="009441CF"/>
    <w:rsid w:val="00953374"/>
    <w:rsid w:val="00955D86"/>
    <w:rsid w:val="00960738"/>
    <w:rsid w:val="00980197"/>
    <w:rsid w:val="009958D4"/>
    <w:rsid w:val="009A18F1"/>
    <w:rsid w:val="009B0385"/>
    <w:rsid w:val="009B0D85"/>
    <w:rsid w:val="009B4317"/>
    <w:rsid w:val="009B6E8B"/>
    <w:rsid w:val="009C3760"/>
    <w:rsid w:val="009C5A6D"/>
    <w:rsid w:val="00A04F66"/>
    <w:rsid w:val="00A0749E"/>
    <w:rsid w:val="00A12208"/>
    <w:rsid w:val="00A4328D"/>
    <w:rsid w:val="00A57048"/>
    <w:rsid w:val="00A83862"/>
    <w:rsid w:val="00A84E5F"/>
    <w:rsid w:val="00A936DB"/>
    <w:rsid w:val="00A9540F"/>
    <w:rsid w:val="00A97BFB"/>
    <w:rsid w:val="00AA7DF8"/>
    <w:rsid w:val="00AB670A"/>
    <w:rsid w:val="00AC6830"/>
    <w:rsid w:val="00AE2DDE"/>
    <w:rsid w:val="00AE5651"/>
    <w:rsid w:val="00AE7B57"/>
    <w:rsid w:val="00AF54D9"/>
    <w:rsid w:val="00B16679"/>
    <w:rsid w:val="00B2288F"/>
    <w:rsid w:val="00B23A9D"/>
    <w:rsid w:val="00B26189"/>
    <w:rsid w:val="00B3027D"/>
    <w:rsid w:val="00B42664"/>
    <w:rsid w:val="00B63FD6"/>
    <w:rsid w:val="00B65914"/>
    <w:rsid w:val="00B728D5"/>
    <w:rsid w:val="00B822E8"/>
    <w:rsid w:val="00B848CE"/>
    <w:rsid w:val="00B93B24"/>
    <w:rsid w:val="00B9615F"/>
    <w:rsid w:val="00BA41B9"/>
    <w:rsid w:val="00BB2C65"/>
    <w:rsid w:val="00BC2D7F"/>
    <w:rsid w:val="00BD7B02"/>
    <w:rsid w:val="00BE735A"/>
    <w:rsid w:val="00C001E4"/>
    <w:rsid w:val="00C04AB9"/>
    <w:rsid w:val="00C07A68"/>
    <w:rsid w:val="00C23A67"/>
    <w:rsid w:val="00C30F1C"/>
    <w:rsid w:val="00C32612"/>
    <w:rsid w:val="00C41F86"/>
    <w:rsid w:val="00C47FE9"/>
    <w:rsid w:val="00C7180E"/>
    <w:rsid w:val="00C73974"/>
    <w:rsid w:val="00C73C40"/>
    <w:rsid w:val="00C76281"/>
    <w:rsid w:val="00C83786"/>
    <w:rsid w:val="00C83E1C"/>
    <w:rsid w:val="00C84D6F"/>
    <w:rsid w:val="00C93AA8"/>
    <w:rsid w:val="00CB0E4B"/>
    <w:rsid w:val="00CC398E"/>
    <w:rsid w:val="00CF22A2"/>
    <w:rsid w:val="00D254AC"/>
    <w:rsid w:val="00D34EBA"/>
    <w:rsid w:val="00D40835"/>
    <w:rsid w:val="00D44B94"/>
    <w:rsid w:val="00D45545"/>
    <w:rsid w:val="00D63B4F"/>
    <w:rsid w:val="00D75676"/>
    <w:rsid w:val="00D97B98"/>
    <w:rsid w:val="00DA12D7"/>
    <w:rsid w:val="00DA2534"/>
    <w:rsid w:val="00DA30D0"/>
    <w:rsid w:val="00DB2098"/>
    <w:rsid w:val="00DD0428"/>
    <w:rsid w:val="00DD7640"/>
    <w:rsid w:val="00DE2D40"/>
    <w:rsid w:val="00DE41F4"/>
    <w:rsid w:val="00DE429C"/>
    <w:rsid w:val="00E013C9"/>
    <w:rsid w:val="00E03A75"/>
    <w:rsid w:val="00E346EF"/>
    <w:rsid w:val="00E36CD0"/>
    <w:rsid w:val="00E44E54"/>
    <w:rsid w:val="00E45935"/>
    <w:rsid w:val="00E472A3"/>
    <w:rsid w:val="00E51D39"/>
    <w:rsid w:val="00E56EFE"/>
    <w:rsid w:val="00E656EA"/>
    <w:rsid w:val="00E86BD7"/>
    <w:rsid w:val="00E90BD0"/>
    <w:rsid w:val="00E94375"/>
    <w:rsid w:val="00EA67D9"/>
    <w:rsid w:val="00EB4784"/>
    <w:rsid w:val="00ED0DCD"/>
    <w:rsid w:val="00ED47ED"/>
    <w:rsid w:val="00EE29E7"/>
    <w:rsid w:val="00EE3A80"/>
    <w:rsid w:val="00EF10F8"/>
    <w:rsid w:val="00F06835"/>
    <w:rsid w:val="00F06B4F"/>
    <w:rsid w:val="00F10E36"/>
    <w:rsid w:val="00F15D76"/>
    <w:rsid w:val="00F351CF"/>
    <w:rsid w:val="00F42C3F"/>
    <w:rsid w:val="00F43E94"/>
    <w:rsid w:val="00F54CA5"/>
    <w:rsid w:val="00F557E4"/>
    <w:rsid w:val="00F91CAA"/>
    <w:rsid w:val="00F9760A"/>
    <w:rsid w:val="00FA5AFD"/>
    <w:rsid w:val="00FC1805"/>
    <w:rsid w:val="00FE3C12"/>
    <w:rsid w:val="00FE3ED6"/>
    <w:rsid w:val="00FE7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04"/>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64304"/>
    <w:pPr>
      <w:spacing w:after="120"/>
      <w:jc w:val="left"/>
    </w:pPr>
    <w:rPr>
      <w:rFonts w:eastAsia="Times New Roman"/>
      <w:bCs/>
      <w:szCs w:val="24"/>
      <w:lang w:eastAsia="ru-RU"/>
    </w:rPr>
  </w:style>
  <w:style w:type="character" w:customStyle="1" w:styleId="a4">
    <w:name w:val="Основной текст Знак"/>
    <w:basedOn w:val="a0"/>
    <w:link w:val="a3"/>
    <w:rsid w:val="00764304"/>
    <w:rPr>
      <w:rFonts w:ascii="Times New Roman" w:eastAsia="Times New Roman" w:hAnsi="Times New Roman" w:cs="Times New Roman"/>
      <w:bCs/>
      <w:sz w:val="28"/>
      <w:szCs w:val="24"/>
      <w:lang w:eastAsia="ru-RU"/>
    </w:rPr>
  </w:style>
  <w:style w:type="table" w:customStyle="1" w:styleId="11">
    <w:name w:val="Сетка таблицы светлая11"/>
    <w:basedOn w:val="a1"/>
    <w:uiPriority w:val="40"/>
    <w:rsid w:val="00764304"/>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456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2022-06-10T11:27:00Z</dcterms:created>
  <dcterms:modified xsi:type="dcterms:W3CDTF">2022-06-10T11:27:00Z</dcterms:modified>
</cp:coreProperties>
</file>