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EE" w:rsidRDefault="00D14EEE" w:rsidP="00E91B44">
      <w:pPr>
        <w:jc w:val="center"/>
      </w:pPr>
    </w:p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D14EEE" w:rsidRPr="008905B0" w:rsidTr="003D41CA">
        <w:tc>
          <w:tcPr>
            <w:tcW w:w="9373" w:type="dxa"/>
          </w:tcPr>
          <w:p w:rsidR="00D14EEE" w:rsidRPr="00684BB0" w:rsidRDefault="00D14EEE" w:rsidP="003D41CA">
            <w:pPr>
              <w:pStyle w:val="1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684BB0">
              <w:rPr>
                <w:rFonts w:ascii="Times New Roman" w:eastAsia="Times New Roman" w:hAnsi="Times New Roman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14EEE" w:rsidRPr="00684BB0" w:rsidRDefault="00D14EEE" w:rsidP="003D41CA">
            <w:pPr>
              <w:jc w:val="center"/>
              <w:rPr>
                <w:rFonts w:eastAsia="Calibri"/>
                <w:b/>
                <w:sz w:val="32"/>
                <w:szCs w:val="32"/>
              </w:rPr>
            </w:pPr>
            <w:proofErr w:type="spellStart"/>
            <w:r w:rsidRPr="00684BB0">
              <w:rPr>
                <w:rFonts w:eastAsia="Calibri"/>
                <w:b/>
                <w:sz w:val="32"/>
                <w:szCs w:val="32"/>
              </w:rPr>
              <w:t>Лабинская</w:t>
            </w:r>
            <w:proofErr w:type="spellEnd"/>
          </w:p>
          <w:p w:rsidR="00D14EEE" w:rsidRPr="008905B0" w:rsidRDefault="00D14EEE" w:rsidP="003D41CA">
            <w:pPr>
              <w:jc w:val="center"/>
              <w:rPr>
                <w:rFonts w:eastAsia="Calibri"/>
                <w:sz w:val="20"/>
              </w:rPr>
            </w:pPr>
          </w:p>
          <w:p w:rsidR="00D14EEE" w:rsidRPr="00684BB0" w:rsidRDefault="00D14EEE" w:rsidP="003D41CA">
            <w:pPr>
              <w:jc w:val="center"/>
              <w:rPr>
                <w:rFonts w:eastAsia="Calibri"/>
                <w:sz w:val="22"/>
              </w:rPr>
            </w:pPr>
            <w:r w:rsidRPr="00684BB0">
              <w:rPr>
                <w:rFonts w:eastAsia="Calibri"/>
                <w:sz w:val="22"/>
              </w:rPr>
              <w:t>Константинова ул., д.2, г. Лабинск, Краснодарский край, 352500</w:t>
            </w:r>
          </w:p>
          <w:p w:rsidR="00D14EEE" w:rsidRPr="008905B0" w:rsidRDefault="00D14EEE" w:rsidP="003D41CA">
            <w:pPr>
              <w:jc w:val="center"/>
              <w:rPr>
                <w:rFonts w:eastAsia="Calibri"/>
                <w:sz w:val="23"/>
              </w:rPr>
            </w:pPr>
            <w:r w:rsidRPr="00684BB0">
              <w:rPr>
                <w:rFonts w:eastAsia="Calibri"/>
                <w:sz w:val="22"/>
              </w:rPr>
              <w:t>Тел./факс (86169) 3-20-86</w:t>
            </w:r>
          </w:p>
        </w:tc>
      </w:tr>
    </w:tbl>
    <w:p w:rsidR="00D14EEE" w:rsidRPr="008905B0" w:rsidRDefault="00D14EEE" w:rsidP="00D14EEE">
      <w:pPr>
        <w:jc w:val="center"/>
        <w:rPr>
          <w:rFonts w:eastAsia="Calibri"/>
          <w:b/>
          <w:bCs/>
        </w:rPr>
      </w:pPr>
    </w:p>
    <w:p w:rsidR="00D14EEE" w:rsidRPr="00F138D2" w:rsidRDefault="00D14EEE" w:rsidP="00D14EEE">
      <w:pPr>
        <w:pStyle w:val="3"/>
        <w:rPr>
          <w:sz w:val="32"/>
          <w:szCs w:val="32"/>
        </w:rPr>
      </w:pPr>
      <w:r w:rsidRPr="00F138D2">
        <w:rPr>
          <w:sz w:val="32"/>
          <w:szCs w:val="32"/>
        </w:rPr>
        <w:t xml:space="preserve">РЕШЕНИЕ </w:t>
      </w:r>
    </w:p>
    <w:tbl>
      <w:tblPr>
        <w:tblW w:w="8930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002"/>
        <w:gridCol w:w="2126"/>
      </w:tblGrid>
      <w:tr w:rsidR="00D14EEE" w:rsidRPr="00F74B75" w:rsidTr="003D41C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D14EEE" w:rsidRPr="00F74B75" w:rsidRDefault="00D81786" w:rsidP="00F37874">
            <w:pPr>
              <w:pStyle w:val="a5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rPr>
                <w:szCs w:val="28"/>
              </w:rPr>
              <w:t>26 мая</w:t>
            </w:r>
            <w:r w:rsidR="00D14EEE" w:rsidRPr="00F74B75">
              <w:rPr>
                <w:szCs w:val="28"/>
              </w:rPr>
              <w:t xml:space="preserve"> 202</w:t>
            </w:r>
            <w:r w:rsidR="00F37874">
              <w:rPr>
                <w:szCs w:val="28"/>
              </w:rPr>
              <w:t>2</w:t>
            </w:r>
            <w:r w:rsidR="00D14EEE" w:rsidRPr="00F74B75">
              <w:rPr>
                <w:szCs w:val="28"/>
              </w:rPr>
              <w:t xml:space="preserve"> г.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</w:tcPr>
          <w:p w:rsidR="00D14EEE" w:rsidRPr="00F74B75" w:rsidRDefault="00D14EEE" w:rsidP="003D41CA">
            <w:pPr>
              <w:rPr>
                <w:rFonts w:eastAsia="Calibri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D14EEE" w:rsidRPr="00F74B75" w:rsidRDefault="00D81786" w:rsidP="00D81786">
            <w:pPr>
              <w:pStyle w:val="21"/>
              <w:keepNext w:val="0"/>
              <w:widowControl/>
              <w:autoSpaceDE/>
              <w:autoSpaceDN/>
              <w:spacing w:line="240" w:lineRule="auto"/>
              <w:jc w:val="left"/>
            </w:pPr>
            <w:r>
              <w:t xml:space="preserve">  № 46</w:t>
            </w:r>
            <w:r w:rsidR="00BB4137">
              <w:t xml:space="preserve"> </w:t>
            </w:r>
            <w:r w:rsidR="00D14EEE">
              <w:t>/</w:t>
            </w:r>
            <w:r>
              <w:t>557</w:t>
            </w:r>
          </w:p>
        </w:tc>
      </w:tr>
    </w:tbl>
    <w:p w:rsidR="00D14EEE" w:rsidRPr="00F74B75" w:rsidRDefault="00D14EEE" w:rsidP="00D14EEE">
      <w:pPr>
        <w:jc w:val="center"/>
        <w:rPr>
          <w:rFonts w:eastAsia="Calibri"/>
          <w:b/>
        </w:rPr>
      </w:pPr>
      <w:r w:rsidRPr="00F74B75">
        <w:rPr>
          <w:rFonts w:eastAsia="Calibri"/>
          <w:b/>
        </w:rPr>
        <w:t>г. Лабинск</w:t>
      </w:r>
    </w:p>
    <w:p w:rsidR="00D14EEE" w:rsidRPr="00F94168" w:rsidRDefault="00D14EEE" w:rsidP="00D81786">
      <w:pPr>
        <w:rPr>
          <w:sz w:val="24"/>
          <w:szCs w:val="24"/>
        </w:rPr>
      </w:pPr>
    </w:p>
    <w:p w:rsidR="00905FB2" w:rsidRDefault="00905FB2" w:rsidP="00133115">
      <w:pPr>
        <w:tabs>
          <w:tab w:val="left" w:pos="3663"/>
        </w:tabs>
        <w:jc w:val="center"/>
        <w:rPr>
          <w:b/>
          <w:szCs w:val="28"/>
        </w:rPr>
      </w:pPr>
    </w:p>
    <w:p w:rsidR="00133115" w:rsidRDefault="00133115" w:rsidP="00133115">
      <w:pPr>
        <w:tabs>
          <w:tab w:val="left" w:pos="3663"/>
        </w:tabs>
        <w:jc w:val="center"/>
        <w:rPr>
          <w:rFonts w:eastAsia="DejaVu Sans"/>
          <w:b/>
          <w:szCs w:val="28"/>
        </w:rPr>
      </w:pPr>
      <w:r>
        <w:rPr>
          <w:b/>
          <w:szCs w:val="28"/>
        </w:rPr>
        <w:t xml:space="preserve">О Регламенте территориальной избирательной комиссии </w:t>
      </w:r>
      <w:proofErr w:type="spellStart"/>
      <w:r w:rsidR="00F138D2">
        <w:rPr>
          <w:b/>
          <w:szCs w:val="28"/>
        </w:rPr>
        <w:t>Лабин</w:t>
      </w:r>
      <w:r>
        <w:rPr>
          <w:b/>
          <w:szCs w:val="28"/>
        </w:rPr>
        <w:t>ская</w:t>
      </w:r>
      <w:proofErr w:type="spellEnd"/>
      <w:r>
        <w:rPr>
          <w:b/>
          <w:szCs w:val="28"/>
        </w:rPr>
        <w:br/>
      </w:r>
    </w:p>
    <w:p w:rsidR="00905FB2" w:rsidRDefault="00905FB2" w:rsidP="00D81786">
      <w:pPr>
        <w:spacing w:line="276" w:lineRule="auto"/>
        <w:ind w:firstLine="709"/>
        <w:rPr>
          <w:szCs w:val="28"/>
        </w:rPr>
      </w:pPr>
    </w:p>
    <w:p w:rsidR="00133115" w:rsidRDefault="00133115" w:rsidP="00D31625">
      <w:pPr>
        <w:spacing w:line="360" w:lineRule="auto"/>
        <w:ind w:firstLine="709"/>
        <w:rPr>
          <w:rFonts w:eastAsia="Times New Roman"/>
          <w:b/>
          <w:szCs w:val="20"/>
          <w:lang w:eastAsia="ru-RU"/>
        </w:rPr>
      </w:pPr>
      <w:proofErr w:type="gramStart"/>
      <w:r>
        <w:rPr>
          <w:szCs w:val="28"/>
        </w:rPr>
        <w:t xml:space="preserve">В целях установления процедуры деятельности территориальной </w:t>
      </w:r>
      <w:proofErr w:type="spellStart"/>
      <w:r>
        <w:rPr>
          <w:szCs w:val="28"/>
        </w:rPr>
        <w:t>изби</w:t>
      </w:r>
      <w:r w:rsidR="00F138D2">
        <w:rPr>
          <w:szCs w:val="28"/>
        </w:rPr>
        <w:t>-</w:t>
      </w:r>
      <w:r>
        <w:rPr>
          <w:szCs w:val="28"/>
        </w:rPr>
        <w:t>рательной</w:t>
      </w:r>
      <w:proofErr w:type="spellEnd"/>
      <w:r>
        <w:rPr>
          <w:szCs w:val="28"/>
        </w:rPr>
        <w:t xml:space="preserve"> комиссии </w:t>
      </w:r>
      <w:proofErr w:type="spellStart"/>
      <w:r w:rsidR="00F138D2">
        <w:rPr>
          <w:szCs w:val="28"/>
        </w:rPr>
        <w:t>Лабинская</w:t>
      </w:r>
      <w:proofErr w:type="spellEnd"/>
      <w:r w:rsidR="00B020F0">
        <w:rPr>
          <w:szCs w:val="28"/>
        </w:rPr>
        <w:t xml:space="preserve">, </w:t>
      </w:r>
      <w:r>
        <w:rPr>
          <w:szCs w:val="28"/>
        </w:rPr>
        <w:t xml:space="preserve"> в </w:t>
      </w:r>
      <w:r w:rsidR="00B020F0">
        <w:rPr>
          <w:szCs w:val="28"/>
        </w:rPr>
        <w:t xml:space="preserve">связи с утратой согласно части 5 статьи 9 Федерального закона от 14 марта 2022 года № 60 –ФЗ «О внесении </w:t>
      </w:r>
      <w:proofErr w:type="spellStart"/>
      <w:r w:rsidR="00B020F0">
        <w:rPr>
          <w:szCs w:val="28"/>
        </w:rPr>
        <w:t>измене-ний</w:t>
      </w:r>
      <w:proofErr w:type="spellEnd"/>
      <w:r w:rsidR="00B020F0">
        <w:rPr>
          <w:szCs w:val="28"/>
        </w:rPr>
        <w:t xml:space="preserve"> в отдельные законодательные акты Российской Федерации», в </w:t>
      </w:r>
      <w:proofErr w:type="spellStart"/>
      <w:r>
        <w:rPr>
          <w:szCs w:val="28"/>
        </w:rPr>
        <w:t>соответст</w:t>
      </w:r>
      <w:r w:rsidR="00B020F0">
        <w:rPr>
          <w:szCs w:val="28"/>
        </w:rPr>
        <w:t>-</w:t>
      </w:r>
      <w:r>
        <w:rPr>
          <w:szCs w:val="28"/>
        </w:rPr>
        <w:t>вии</w:t>
      </w:r>
      <w:proofErr w:type="spellEnd"/>
      <w:r>
        <w:rPr>
          <w:szCs w:val="28"/>
        </w:rPr>
        <w:t xml:space="preserve"> с требованиями Федерального закона</w:t>
      </w:r>
      <w:r w:rsidR="00F138D2">
        <w:rPr>
          <w:szCs w:val="28"/>
        </w:rPr>
        <w:t xml:space="preserve"> от 12 июня 2002 года № 67-ФЗ</w:t>
      </w:r>
      <w:r>
        <w:rPr>
          <w:szCs w:val="28"/>
        </w:rPr>
        <w:t xml:space="preserve"> «Об основных гарантиях избирательных прав и права на участие в референдуме граждан</w:t>
      </w:r>
      <w:proofErr w:type="gramEnd"/>
      <w:r>
        <w:rPr>
          <w:szCs w:val="28"/>
        </w:rPr>
        <w:t xml:space="preserve"> Российской Федерации» и Закона Краснодарского края </w:t>
      </w:r>
      <w:r w:rsidR="00D31625">
        <w:rPr>
          <w:szCs w:val="28"/>
        </w:rPr>
        <w:t xml:space="preserve">от 8 апреля 2003 года № 571-КЗ </w:t>
      </w:r>
      <w:r>
        <w:rPr>
          <w:szCs w:val="28"/>
        </w:rPr>
        <w:t xml:space="preserve">«О </w:t>
      </w:r>
      <w:r w:rsidR="00F138D2">
        <w:rPr>
          <w:szCs w:val="28"/>
        </w:rPr>
        <w:t xml:space="preserve">системе избирательных комиссий, комиссий </w:t>
      </w:r>
      <w:r>
        <w:rPr>
          <w:szCs w:val="28"/>
        </w:rPr>
        <w:t>реф</w:t>
      </w:r>
      <w:r w:rsidR="00F138D2">
        <w:rPr>
          <w:szCs w:val="28"/>
        </w:rPr>
        <w:t xml:space="preserve">ерендума в Краснодарском крае», </w:t>
      </w:r>
      <w:r>
        <w:rPr>
          <w:szCs w:val="28"/>
        </w:rPr>
        <w:t xml:space="preserve">Регламента Центральной избирательной </w:t>
      </w:r>
      <w:r w:rsidR="00F138D2">
        <w:rPr>
          <w:szCs w:val="28"/>
        </w:rPr>
        <w:t>комиссии Российской Федерации, И</w:t>
      </w:r>
      <w:r>
        <w:rPr>
          <w:szCs w:val="28"/>
        </w:rPr>
        <w:t>нструкции по делопроизводству</w:t>
      </w:r>
      <w:r w:rsidR="00F138D2">
        <w:rPr>
          <w:szCs w:val="28"/>
        </w:rPr>
        <w:t xml:space="preserve"> </w:t>
      </w:r>
      <w:r>
        <w:rPr>
          <w:szCs w:val="28"/>
        </w:rPr>
        <w:t xml:space="preserve">территориальной избирательной комиссии </w:t>
      </w:r>
      <w:proofErr w:type="spellStart"/>
      <w:r w:rsidR="00F138D2">
        <w:rPr>
          <w:szCs w:val="28"/>
        </w:rPr>
        <w:t>Лабинская</w:t>
      </w:r>
      <w:proofErr w:type="spellEnd"/>
      <w:r>
        <w:rPr>
          <w:szCs w:val="28"/>
        </w:rPr>
        <w:t xml:space="preserve">, </w:t>
      </w:r>
      <w:r>
        <w:rPr>
          <w:rFonts w:eastAsia="Times New Roman"/>
          <w:szCs w:val="20"/>
          <w:lang w:eastAsia="ru-RU"/>
        </w:rPr>
        <w:t xml:space="preserve">территориальная избирательная комиссия </w:t>
      </w:r>
      <w:proofErr w:type="spellStart"/>
      <w:r w:rsidR="00F138D2">
        <w:rPr>
          <w:rFonts w:eastAsia="Times New Roman"/>
          <w:szCs w:val="20"/>
          <w:lang w:eastAsia="ru-RU"/>
        </w:rPr>
        <w:t>Лабинская</w:t>
      </w:r>
      <w:proofErr w:type="spellEnd"/>
      <w:r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b/>
          <w:szCs w:val="20"/>
          <w:lang w:eastAsia="ru-RU"/>
        </w:rPr>
        <w:t>РЕШИЛА</w:t>
      </w:r>
      <w:r>
        <w:rPr>
          <w:rFonts w:eastAsia="Times New Roman"/>
          <w:szCs w:val="20"/>
          <w:lang w:eastAsia="ru-RU"/>
        </w:rPr>
        <w:t>:</w:t>
      </w:r>
    </w:p>
    <w:p w:rsidR="00133115" w:rsidRDefault="00133115" w:rsidP="00D31625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Times New Roman"/>
          <w:szCs w:val="20"/>
          <w:lang w:eastAsia="ru-RU"/>
        </w:rPr>
        <w:t>1.</w:t>
      </w:r>
      <w:r w:rsidR="00F138D2">
        <w:rPr>
          <w:szCs w:val="28"/>
        </w:rPr>
        <w:t xml:space="preserve">Утвердить </w:t>
      </w:r>
      <w:r w:rsidR="00B020F0">
        <w:rPr>
          <w:szCs w:val="28"/>
        </w:rPr>
        <w:t xml:space="preserve">новый </w:t>
      </w:r>
      <w:r w:rsidR="00F138D2">
        <w:rPr>
          <w:szCs w:val="28"/>
        </w:rPr>
        <w:t xml:space="preserve">Регламент территориальной избирательной </w:t>
      </w:r>
      <w:r>
        <w:rPr>
          <w:szCs w:val="28"/>
        </w:rPr>
        <w:t xml:space="preserve">комиссии </w:t>
      </w:r>
      <w:r w:rsidR="00F138D2">
        <w:rPr>
          <w:szCs w:val="28"/>
        </w:rPr>
        <w:t xml:space="preserve"> </w:t>
      </w:r>
      <w:proofErr w:type="spellStart"/>
      <w:r w:rsidR="00F138D2">
        <w:rPr>
          <w:szCs w:val="28"/>
        </w:rPr>
        <w:t>Лабинская</w:t>
      </w:r>
      <w:proofErr w:type="spellEnd"/>
      <w:r>
        <w:rPr>
          <w:szCs w:val="28"/>
        </w:rPr>
        <w:t xml:space="preserve"> (прилагается).</w:t>
      </w:r>
    </w:p>
    <w:p w:rsidR="00133115" w:rsidRDefault="00905FB2" w:rsidP="00D31625">
      <w:pPr>
        <w:spacing w:line="360" w:lineRule="auto"/>
        <w:ind w:firstLine="709"/>
        <w:rPr>
          <w:szCs w:val="28"/>
        </w:rPr>
      </w:pPr>
      <w:r>
        <w:rPr>
          <w:szCs w:val="28"/>
        </w:rPr>
        <w:t>2.</w:t>
      </w:r>
      <w:r w:rsidR="00133115">
        <w:rPr>
          <w:szCs w:val="28"/>
        </w:rPr>
        <w:t>Ознакомить с Регламентом территориальной избирательной</w:t>
      </w:r>
      <w:r w:rsidR="00133115">
        <w:rPr>
          <w:szCs w:val="28"/>
        </w:rPr>
        <w:br/>
        <w:t xml:space="preserve">комиссии </w:t>
      </w:r>
      <w:proofErr w:type="spellStart"/>
      <w:r w:rsidR="00F138D2">
        <w:rPr>
          <w:szCs w:val="28"/>
        </w:rPr>
        <w:t>Лабинская</w:t>
      </w:r>
      <w:proofErr w:type="spellEnd"/>
      <w:r w:rsidR="00F138D2">
        <w:rPr>
          <w:szCs w:val="28"/>
        </w:rPr>
        <w:t xml:space="preserve"> членов комиссии с правом решающего голоса</w:t>
      </w:r>
      <w:r w:rsidR="00133115">
        <w:rPr>
          <w:szCs w:val="28"/>
        </w:rPr>
        <w:t>.</w:t>
      </w:r>
    </w:p>
    <w:p w:rsidR="00D31625" w:rsidRDefault="00D31625" w:rsidP="00D3162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3. Решение территориальной избирательной комиссии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от 30 декабря 2020 года № 1/7 «Об утверждении Регламента работы </w:t>
      </w:r>
      <w:proofErr w:type="spellStart"/>
      <w:proofErr w:type="gramStart"/>
      <w:r>
        <w:rPr>
          <w:szCs w:val="28"/>
        </w:rPr>
        <w:t>террито</w:t>
      </w:r>
      <w:r w:rsidR="00B020F0">
        <w:rPr>
          <w:szCs w:val="28"/>
        </w:rPr>
        <w:t>-</w:t>
      </w:r>
      <w:r>
        <w:rPr>
          <w:szCs w:val="28"/>
        </w:rPr>
        <w:t>риальной</w:t>
      </w:r>
      <w:proofErr w:type="spellEnd"/>
      <w:proofErr w:type="gramEnd"/>
      <w:r>
        <w:rPr>
          <w:szCs w:val="28"/>
        </w:rPr>
        <w:t xml:space="preserve"> избирательной комиссии  </w:t>
      </w:r>
      <w:proofErr w:type="spellStart"/>
      <w:r>
        <w:rPr>
          <w:szCs w:val="28"/>
        </w:rPr>
        <w:t>Лабинская</w:t>
      </w:r>
      <w:proofErr w:type="spellEnd"/>
      <w:r>
        <w:rPr>
          <w:szCs w:val="28"/>
        </w:rPr>
        <w:t xml:space="preserve"> на 2021 год» признать утратившим силу.</w:t>
      </w:r>
    </w:p>
    <w:p w:rsidR="00133115" w:rsidRDefault="00D31625" w:rsidP="00D31625">
      <w:pPr>
        <w:widowControl w:val="0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4</w:t>
      </w:r>
      <w:r w:rsidR="00905FB2">
        <w:rPr>
          <w:szCs w:val="28"/>
        </w:rPr>
        <w:t>.</w:t>
      </w:r>
      <w:proofErr w:type="gramStart"/>
      <w:r w:rsidR="00133115">
        <w:rPr>
          <w:rFonts w:eastAsia="Times New Roman"/>
          <w:szCs w:val="28"/>
          <w:lang w:eastAsia="ru-RU"/>
        </w:rPr>
        <w:t>Разместить</w:t>
      </w:r>
      <w:proofErr w:type="gramEnd"/>
      <w:r w:rsidR="00133115">
        <w:rPr>
          <w:rFonts w:eastAsia="Times New Roman"/>
          <w:szCs w:val="28"/>
          <w:lang w:eastAsia="ru-RU"/>
        </w:rPr>
        <w:t xml:space="preserve"> настоящее решение на </w:t>
      </w:r>
      <w:r w:rsidR="00F138D2">
        <w:rPr>
          <w:rFonts w:eastAsia="Times New Roman"/>
          <w:szCs w:val="28"/>
          <w:lang w:eastAsia="ru-RU"/>
        </w:rPr>
        <w:t>сайте</w:t>
      </w:r>
      <w:r w:rsidR="00133115">
        <w:rPr>
          <w:rFonts w:eastAsia="Times New Roman"/>
          <w:szCs w:val="28"/>
          <w:lang w:eastAsia="ru-RU"/>
        </w:rPr>
        <w:t xml:space="preserve"> территориальной избирательной комиссии </w:t>
      </w:r>
      <w:proofErr w:type="spellStart"/>
      <w:r w:rsidR="00F138D2">
        <w:rPr>
          <w:rFonts w:eastAsia="Times New Roman"/>
          <w:szCs w:val="28"/>
          <w:lang w:eastAsia="ru-RU"/>
        </w:rPr>
        <w:t>Лабинская</w:t>
      </w:r>
      <w:proofErr w:type="spellEnd"/>
      <w:r w:rsidR="00F138D2">
        <w:rPr>
          <w:rFonts w:eastAsia="Times New Roman"/>
          <w:szCs w:val="28"/>
          <w:lang w:eastAsia="ru-RU"/>
        </w:rPr>
        <w:t xml:space="preserve"> в сети Интернет</w:t>
      </w:r>
      <w:r w:rsidR="00133115">
        <w:rPr>
          <w:szCs w:val="28"/>
        </w:rPr>
        <w:t>.</w:t>
      </w:r>
    </w:p>
    <w:p w:rsidR="00D81786" w:rsidRDefault="00D31625" w:rsidP="00D31625">
      <w:pPr>
        <w:widowControl w:val="0"/>
        <w:suppressAutoHyphens/>
        <w:spacing w:line="360" w:lineRule="auto"/>
        <w:ind w:firstLine="709"/>
        <w:rPr>
          <w:szCs w:val="28"/>
        </w:rPr>
      </w:pPr>
      <w:r>
        <w:rPr>
          <w:szCs w:val="28"/>
        </w:rPr>
        <w:t>5</w:t>
      </w:r>
      <w:r w:rsidR="00905FB2">
        <w:rPr>
          <w:szCs w:val="28"/>
        </w:rPr>
        <w:t>.</w:t>
      </w:r>
      <w:r w:rsidR="00133115">
        <w:rPr>
          <w:szCs w:val="28"/>
        </w:rPr>
        <w:t xml:space="preserve">Возложить </w:t>
      </w:r>
      <w:proofErr w:type="gramStart"/>
      <w:r w:rsidR="00133115">
        <w:rPr>
          <w:szCs w:val="28"/>
        </w:rPr>
        <w:t>контроль за</w:t>
      </w:r>
      <w:proofErr w:type="gramEnd"/>
      <w:r w:rsidR="00133115">
        <w:rPr>
          <w:szCs w:val="28"/>
        </w:rPr>
        <w:t xml:space="preserve"> выполнением </w:t>
      </w:r>
      <w:r w:rsidR="00095546">
        <w:rPr>
          <w:szCs w:val="28"/>
        </w:rPr>
        <w:t xml:space="preserve">пунктов 2-3 </w:t>
      </w:r>
      <w:r w:rsidR="00133115">
        <w:rPr>
          <w:szCs w:val="28"/>
        </w:rPr>
        <w:t xml:space="preserve">настоящего решения на </w:t>
      </w:r>
      <w:r w:rsidR="00095546">
        <w:rPr>
          <w:szCs w:val="28"/>
        </w:rPr>
        <w:t>секретаря</w:t>
      </w:r>
      <w:r w:rsidR="00133115">
        <w:rPr>
          <w:szCs w:val="28"/>
        </w:rPr>
        <w:t xml:space="preserve"> территориальной избирательной комиссии </w:t>
      </w:r>
      <w:proofErr w:type="spellStart"/>
      <w:r w:rsidR="00095546">
        <w:rPr>
          <w:szCs w:val="28"/>
        </w:rPr>
        <w:t>Лабинск</w:t>
      </w:r>
      <w:r w:rsidR="00133115">
        <w:rPr>
          <w:szCs w:val="28"/>
        </w:rPr>
        <w:t>ая</w:t>
      </w:r>
      <w:proofErr w:type="spellEnd"/>
      <w:r w:rsidR="00133115">
        <w:rPr>
          <w:szCs w:val="28"/>
        </w:rPr>
        <w:t xml:space="preserve"> </w:t>
      </w:r>
      <w:proofErr w:type="spellStart"/>
      <w:r w:rsidR="00095546">
        <w:rPr>
          <w:szCs w:val="28"/>
        </w:rPr>
        <w:t>Демиденко</w:t>
      </w:r>
      <w:proofErr w:type="spellEnd"/>
      <w:r w:rsidR="00095546">
        <w:rPr>
          <w:szCs w:val="28"/>
        </w:rPr>
        <w:t xml:space="preserve"> С.П.</w:t>
      </w:r>
    </w:p>
    <w:p w:rsidR="00D81786" w:rsidRDefault="00D81786" w:rsidP="00D81786">
      <w:pPr>
        <w:widowControl w:val="0"/>
        <w:suppressAutoHyphens/>
        <w:spacing w:line="276" w:lineRule="auto"/>
        <w:ind w:firstLine="709"/>
        <w:rPr>
          <w:szCs w:val="28"/>
        </w:rPr>
      </w:pPr>
    </w:p>
    <w:p w:rsidR="00D81786" w:rsidRDefault="00D81786" w:rsidP="00D81786">
      <w:pPr>
        <w:widowControl w:val="0"/>
        <w:suppressAutoHyphens/>
        <w:spacing w:line="276" w:lineRule="auto"/>
        <w:ind w:firstLine="709"/>
        <w:rPr>
          <w:szCs w:val="28"/>
        </w:rPr>
      </w:pPr>
    </w:p>
    <w:p w:rsidR="00D81786" w:rsidRPr="00D81786" w:rsidRDefault="00D81786" w:rsidP="00D81786">
      <w:pPr>
        <w:widowControl w:val="0"/>
        <w:suppressAutoHyphens/>
        <w:spacing w:line="276" w:lineRule="auto"/>
        <w:ind w:firstLine="709"/>
        <w:rPr>
          <w:szCs w:val="28"/>
        </w:rPr>
      </w:pPr>
    </w:p>
    <w:p w:rsidR="00133115" w:rsidRDefault="00133115" w:rsidP="00133115">
      <w:pPr>
        <w:rPr>
          <w:rFonts w:eastAsia="Calibri"/>
          <w:szCs w:val="28"/>
        </w:rPr>
      </w:pPr>
      <w:r>
        <w:rPr>
          <w:szCs w:val="28"/>
        </w:rPr>
        <w:t xml:space="preserve">Председатель </w:t>
      </w:r>
      <w:proofErr w:type="gramStart"/>
      <w:r>
        <w:rPr>
          <w:szCs w:val="28"/>
        </w:rPr>
        <w:t>территориальной</w:t>
      </w:r>
      <w:proofErr w:type="gramEnd"/>
    </w:p>
    <w:p w:rsidR="00D81786" w:rsidRDefault="00133115" w:rsidP="00D81786">
      <w:pPr>
        <w:rPr>
          <w:szCs w:val="28"/>
        </w:rPr>
      </w:pPr>
      <w:r>
        <w:rPr>
          <w:szCs w:val="28"/>
        </w:rPr>
        <w:t xml:space="preserve">избирательной комиссии       </w:t>
      </w:r>
      <w:r w:rsidR="00095546">
        <w:rPr>
          <w:szCs w:val="28"/>
        </w:rPr>
        <w:t xml:space="preserve">                                              Ю.И. </w:t>
      </w:r>
      <w:proofErr w:type="spellStart"/>
      <w:r w:rsidR="00095546">
        <w:rPr>
          <w:szCs w:val="28"/>
        </w:rPr>
        <w:t>Несветайло</w:t>
      </w:r>
      <w:proofErr w:type="spellEnd"/>
      <w:r>
        <w:rPr>
          <w:szCs w:val="28"/>
        </w:rPr>
        <w:t xml:space="preserve">                                           </w:t>
      </w:r>
    </w:p>
    <w:p w:rsidR="00D81786" w:rsidRDefault="00D81786" w:rsidP="00133115">
      <w:pPr>
        <w:keepNext/>
        <w:ind w:right="339"/>
        <w:outlineLvl w:val="3"/>
        <w:rPr>
          <w:szCs w:val="28"/>
          <w:lang w:eastAsia="ar-SA"/>
        </w:rPr>
      </w:pPr>
    </w:p>
    <w:p w:rsidR="00133115" w:rsidRDefault="00133115" w:rsidP="00133115">
      <w:pPr>
        <w:keepNext/>
        <w:ind w:right="339"/>
        <w:outlineLvl w:val="3"/>
        <w:rPr>
          <w:szCs w:val="28"/>
          <w:lang w:eastAsia="ar-SA"/>
        </w:rPr>
      </w:pPr>
      <w:r>
        <w:rPr>
          <w:szCs w:val="28"/>
          <w:lang w:eastAsia="ar-SA"/>
        </w:rPr>
        <w:t xml:space="preserve">Секретарь </w:t>
      </w:r>
      <w:proofErr w:type="gramStart"/>
      <w:r>
        <w:rPr>
          <w:szCs w:val="28"/>
          <w:lang w:eastAsia="ar-SA"/>
        </w:rPr>
        <w:t>территориальной</w:t>
      </w:r>
      <w:proofErr w:type="gramEnd"/>
    </w:p>
    <w:p w:rsidR="00095546" w:rsidRDefault="00133115" w:rsidP="00905FB2">
      <w:pPr>
        <w:spacing w:line="360" w:lineRule="auto"/>
        <w:rPr>
          <w:szCs w:val="28"/>
          <w:lang w:eastAsia="ar-SA"/>
        </w:rPr>
      </w:pPr>
      <w:r>
        <w:rPr>
          <w:szCs w:val="28"/>
          <w:lang w:eastAsia="ar-SA"/>
        </w:rPr>
        <w:t xml:space="preserve">избирательной комиссии </w:t>
      </w:r>
      <w:r>
        <w:rPr>
          <w:szCs w:val="28"/>
          <w:lang w:eastAsia="ar-SA"/>
        </w:rPr>
        <w:tab/>
        <w:t xml:space="preserve">                           </w:t>
      </w:r>
      <w:r w:rsidR="00905FB2">
        <w:rPr>
          <w:szCs w:val="28"/>
          <w:lang w:eastAsia="ar-SA"/>
        </w:rPr>
        <w:t xml:space="preserve">                  С.П. </w:t>
      </w:r>
      <w:proofErr w:type="spellStart"/>
      <w:r w:rsidR="00905FB2">
        <w:rPr>
          <w:szCs w:val="28"/>
          <w:lang w:eastAsia="ar-SA"/>
        </w:rPr>
        <w:t>Демиденко</w:t>
      </w:r>
      <w:proofErr w:type="spellEnd"/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D31625" w:rsidRDefault="00D31625" w:rsidP="00905FB2">
      <w:pPr>
        <w:spacing w:line="360" w:lineRule="auto"/>
        <w:rPr>
          <w:szCs w:val="28"/>
          <w:lang w:eastAsia="ar-SA"/>
        </w:rPr>
      </w:pPr>
    </w:p>
    <w:p w:rsidR="00095546" w:rsidRDefault="00095546" w:rsidP="00B020F0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0D103C" w:rsidRDefault="00095546" w:rsidP="000D103C">
      <w:pPr>
        <w:pStyle w:val="a9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</w:t>
      </w:r>
    </w:p>
    <w:p w:rsidR="000D103C" w:rsidRDefault="000D103C" w:rsidP="000D103C">
      <w:pPr>
        <w:pStyle w:val="a9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   к   </w:t>
      </w:r>
      <w:r w:rsidR="00095546">
        <w:rPr>
          <w:sz w:val="28"/>
          <w:szCs w:val="28"/>
        </w:rPr>
        <w:t xml:space="preserve">решению </w:t>
      </w:r>
      <w:r>
        <w:rPr>
          <w:sz w:val="28"/>
          <w:szCs w:val="28"/>
        </w:rPr>
        <w:t xml:space="preserve">   </w:t>
      </w:r>
    </w:p>
    <w:p w:rsidR="000D103C" w:rsidRDefault="000D103C" w:rsidP="000D103C">
      <w:pPr>
        <w:pStyle w:val="a9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3115">
        <w:rPr>
          <w:sz w:val="28"/>
          <w:szCs w:val="28"/>
        </w:rPr>
        <w:t>территориальной</w:t>
      </w:r>
      <w:r w:rsidR="00133115">
        <w:rPr>
          <w:sz w:val="28"/>
          <w:szCs w:val="28"/>
        </w:rPr>
        <w:br/>
        <w:t xml:space="preserve">избирательной комиссии </w:t>
      </w:r>
    </w:p>
    <w:p w:rsidR="000D103C" w:rsidRDefault="000D103C" w:rsidP="000D103C">
      <w:pPr>
        <w:pStyle w:val="a9"/>
        <w:spacing w:before="0" w:beforeAutospacing="0" w:after="0" w:afterAutospacing="0"/>
        <w:ind w:left="60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Лабинская</w:t>
      </w:r>
      <w:proofErr w:type="spellEnd"/>
    </w:p>
    <w:p w:rsidR="000D103C" w:rsidRDefault="00D81786" w:rsidP="000D103C">
      <w:pPr>
        <w:pStyle w:val="a9"/>
        <w:spacing w:before="0" w:beforeAutospacing="0" w:after="0" w:afterAutospacing="0"/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от 26 мая </w:t>
      </w:r>
      <w:r w:rsidR="00133115">
        <w:rPr>
          <w:sz w:val="28"/>
          <w:szCs w:val="28"/>
        </w:rPr>
        <w:t xml:space="preserve"> 202</w:t>
      </w:r>
      <w:r w:rsidR="00095546">
        <w:rPr>
          <w:sz w:val="28"/>
          <w:szCs w:val="28"/>
        </w:rPr>
        <w:t>2</w:t>
      </w:r>
      <w:r w:rsidR="00133115">
        <w:rPr>
          <w:sz w:val="28"/>
          <w:szCs w:val="28"/>
        </w:rPr>
        <w:t xml:space="preserve"> г. № </w:t>
      </w:r>
      <w:r>
        <w:rPr>
          <w:sz w:val="28"/>
          <w:szCs w:val="28"/>
        </w:rPr>
        <w:t>46</w:t>
      </w:r>
      <w:r w:rsidR="00133115">
        <w:rPr>
          <w:sz w:val="28"/>
          <w:szCs w:val="28"/>
        </w:rPr>
        <w:t>/</w:t>
      </w:r>
      <w:r>
        <w:rPr>
          <w:sz w:val="28"/>
          <w:szCs w:val="28"/>
        </w:rPr>
        <w:t>557</w:t>
      </w:r>
    </w:p>
    <w:p w:rsidR="000D103C" w:rsidRDefault="000D103C" w:rsidP="000D103C">
      <w:pPr>
        <w:pStyle w:val="a9"/>
        <w:spacing w:before="0" w:beforeAutospacing="0" w:after="0" w:afterAutospacing="0"/>
        <w:ind w:left="6096"/>
        <w:rPr>
          <w:sz w:val="28"/>
          <w:szCs w:val="28"/>
        </w:rPr>
      </w:pPr>
    </w:p>
    <w:p w:rsidR="000D103C" w:rsidRDefault="00133115" w:rsidP="000D103C">
      <w:pPr>
        <w:pStyle w:val="a9"/>
        <w:spacing w:before="0" w:beforeAutospacing="0" w:after="0" w:afterAutospacing="0"/>
        <w:ind w:left="6096"/>
        <w:jc w:val="center"/>
      </w:pPr>
      <w:r>
        <w:rPr>
          <w:sz w:val="28"/>
          <w:szCs w:val="28"/>
        </w:rPr>
        <w:br/>
      </w:r>
    </w:p>
    <w:p w:rsidR="000D103C" w:rsidRDefault="000D103C" w:rsidP="00133115">
      <w:pPr>
        <w:pStyle w:val="3"/>
        <w:rPr>
          <w:sz w:val="24"/>
        </w:rPr>
      </w:pPr>
    </w:p>
    <w:p w:rsidR="000D103C" w:rsidRPr="00286E11" w:rsidRDefault="000D103C" w:rsidP="000D103C">
      <w:pPr>
        <w:pStyle w:val="3"/>
        <w:rPr>
          <w:sz w:val="28"/>
          <w:szCs w:val="28"/>
        </w:rPr>
      </w:pPr>
      <w:r w:rsidRPr="00286E11">
        <w:rPr>
          <w:sz w:val="28"/>
          <w:szCs w:val="28"/>
        </w:rPr>
        <w:t>РЕГЛАМЕНТ</w:t>
      </w:r>
    </w:p>
    <w:p w:rsidR="000D103C" w:rsidRPr="000D103C" w:rsidRDefault="00B020F0" w:rsidP="000D103C">
      <w:pPr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т</w:t>
      </w:r>
      <w:r w:rsidR="000D103C" w:rsidRPr="000D103C">
        <w:rPr>
          <w:b/>
          <w:sz w:val="32"/>
          <w:szCs w:val="32"/>
          <w:lang w:eastAsia="ru-RU"/>
        </w:rPr>
        <w:t xml:space="preserve">ерриториальной избирательной комиссии </w:t>
      </w:r>
      <w:proofErr w:type="spellStart"/>
      <w:r w:rsidR="000D103C" w:rsidRPr="000D103C">
        <w:rPr>
          <w:b/>
          <w:sz w:val="32"/>
          <w:szCs w:val="32"/>
          <w:lang w:eastAsia="ru-RU"/>
        </w:rPr>
        <w:t>Лабинская</w:t>
      </w:r>
      <w:proofErr w:type="spellEnd"/>
    </w:p>
    <w:p w:rsidR="000D103C" w:rsidRDefault="000D103C" w:rsidP="00133115">
      <w:pPr>
        <w:pStyle w:val="3"/>
        <w:rPr>
          <w:sz w:val="24"/>
        </w:rPr>
      </w:pPr>
    </w:p>
    <w:p w:rsidR="00133115" w:rsidRPr="000D103C" w:rsidRDefault="00133115" w:rsidP="00133115">
      <w:pPr>
        <w:pStyle w:val="3"/>
        <w:rPr>
          <w:sz w:val="28"/>
          <w:szCs w:val="28"/>
        </w:rPr>
      </w:pPr>
      <w:r w:rsidRPr="000D103C">
        <w:rPr>
          <w:sz w:val="28"/>
          <w:szCs w:val="28"/>
        </w:rPr>
        <w:t>Раздел 1. Общие положения</w:t>
      </w:r>
    </w:p>
    <w:p w:rsidR="00133115" w:rsidRDefault="00133115" w:rsidP="00133115">
      <w:pPr>
        <w:rPr>
          <w:rFonts w:ascii="Calibri" w:hAnsi="Calibri"/>
          <w:sz w:val="22"/>
        </w:rPr>
      </w:pPr>
    </w:p>
    <w:p w:rsidR="00381A6D" w:rsidRPr="00A60AAC" w:rsidRDefault="000D103C" w:rsidP="00381A6D">
      <w:pPr>
        <w:pStyle w:val="12"/>
        <w:spacing w:line="276" w:lineRule="auto"/>
        <w:ind w:left="0" w:firstLine="0"/>
      </w:pPr>
      <w:r>
        <w:rPr>
          <w:bCs/>
          <w:spacing w:val="2"/>
        </w:rPr>
        <w:t xml:space="preserve">           </w:t>
      </w:r>
      <w:r w:rsidR="00381A6D" w:rsidRPr="00A60AAC">
        <w:rPr>
          <w:bCs/>
          <w:spacing w:val="2"/>
        </w:rPr>
        <w:t>1.</w:t>
      </w:r>
      <w:r w:rsidR="00381A6D" w:rsidRPr="00A60AAC">
        <w:rPr>
          <w:rStyle w:val="apple-converted-space"/>
          <w:spacing w:val="2"/>
        </w:rPr>
        <w:t>1.</w:t>
      </w:r>
      <w:r w:rsidR="00381A6D" w:rsidRPr="00A60AAC">
        <w:rPr>
          <w:rStyle w:val="apple-converted-space"/>
          <w:spacing w:val="2"/>
        </w:rPr>
        <w:tab/>
      </w:r>
      <w:proofErr w:type="gramStart"/>
      <w:r w:rsidR="00381A6D" w:rsidRPr="00A60AAC">
        <w:rPr>
          <w:spacing w:val="2"/>
        </w:rPr>
        <w:t xml:space="preserve">Настоящий Регламент определяет порядок и правила работы территориальной избирательной комиссии </w:t>
      </w:r>
      <w:proofErr w:type="spellStart"/>
      <w:r w:rsidR="00C75A06">
        <w:rPr>
          <w:spacing w:val="2"/>
        </w:rPr>
        <w:t>Лабинская</w:t>
      </w:r>
      <w:proofErr w:type="spellEnd"/>
      <w:r w:rsidR="00381A6D" w:rsidRPr="00A60AAC">
        <w:rPr>
          <w:spacing w:val="2"/>
        </w:rPr>
        <w:t xml:space="preserve"> (далее - Комиссия), осуществляющей подготовку и проведение на территории муниципального образования </w:t>
      </w:r>
      <w:proofErr w:type="spellStart"/>
      <w:r w:rsidR="00C75A06">
        <w:rPr>
          <w:spacing w:val="2"/>
        </w:rPr>
        <w:t>Лабинский</w:t>
      </w:r>
      <w:proofErr w:type="spellEnd"/>
      <w:r w:rsidR="00C75A06">
        <w:rPr>
          <w:spacing w:val="2"/>
        </w:rPr>
        <w:t xml:space="preserve"> район </w:t>
      </w:r>
      <w:r w:rsidR="00381A6D" w:rsidRPr="00A60AAC">
        <w:rPr>
          <w:spacing w:val="2"/>
        </w:rPr>
        <w:t xml:space="preserve">Краснодарского края выборов, </w:t>
      </w:r>
      <w:r w:rsidR="00381A6D" w:rsidRPr="00A60AAC">
        <w:t xml:space="preserve">референдумов в соответствии с </w:t>
      </w:r>
      <w:r>
        <w:t>полномочиями,</w:t>
      </w:r>
      <w:r w:rsidR="00381A6D" w:rsidRPr="00A60AAC">
        <w:t xml:space="preserve"> установленн</w:t>
      </w:r>
      <w:r>
        <w:t>ыми</w:t>
      </w:r>
      <w:r w:rsidR="00381A6D" w:rsidRPr="00A60AAC">
        <w:t xml:space="preserve"> федеральными законами, законами Краснодарского края</w:t>
      </w:r>
      <w:r>
        <w:t>, нормативными актами Центральной избирательной комисси</w:t>
      </w:r>
      <w:r w:rsidR="00ED5B67">
        <w:t>и Российской Федерации</w:t>
      </w:r>
      <w:r>
        <w:t xml:space="preserve"> и избирательной комисси</w:t>
      </w:r>
      <w:r w:rsidR="00ED5B67">
        <w:t>и</w:t>
      </w:r>
      <w:r>
        <w:t xml:space="preserve"> Краснодарского края</w:t>
      </w:r>
      <w:r w:rsidR="00381A6D" w:rsidRPr="00A60AAC">
        <w:rPr>
          <w:spacing w:val="2"/>
        </w:rPr>
        <w:t xml:space="preserve">. </w:t>
      </w:r>
      <w:proofErr w:type="gramEnd"/>
    </w:p>
    <w:p w:rsidR="00381A6D" w:rsidRPr="00A60AAC" w:rsidRDefault="00381A6D" w:rsidP="00381A6D">
      <w:pPr>
        <w:pStyle w:val="12"/>
        <w:spacing w:line="276" w:lineRule="auto"/>
        <w:ind w:left="0"/>
      </w:pPr>
      <w:r w:rsidRPr="00A60AAC">
        <w:t>На Комиссию могут быть возложены полномочия окружной избирательной комиссии в установленном законом порядке.</w:t>
      </w:r>
    </w:p>
    <w:p w:rsidR="00381A6D" w:rsidRPr="00A60AAC" w:rsidRDefault="00381A6D" w:rsidP="00381A6D">
      <w:pPr>
        <w:pStyle w:val="12"/>
        <w:spacing w:line="276" w:lineRule="auto"/>
        <w:ind w:left="0" w:firstLine="708"/>
      </w:pPr>
      <w:r w:rsidRPr="00A60AAC">
        <w:rPr>
          <w:bCs/>
          <w:spacing w:val="2"/>
        </w:rPr>
        <w:t>1.2.</w:t>
      </w:r>
      <w:r w:rsidRPr="00A60AAC">
        <w:rPr>
          <w:rStyle w:val="apple-converted-space"/>
          <w:spacing w:val="2"/>
        </w:rPr>
        <w:t> </w:t>
      </w:r>
      <w:r w:rsidRPr="00A60AAC">
        <w:rPr>
          <w:rStyle w:val="apple-converted-space"/>
          <w:spacing w:val="2"/>
        </w:rPr>
        <w:tab/>
      </w:r>
      <w:r w:rsidRPr="00A60AAC">
        <w:rPr>
          <w:spacing w:val="2"/>
        </w:rPr>
        <w:t>Комиссия действует на постоянной основе. Срок полномочий Комиссии - пять лет. Срок полномочий Комиссии начинается со дня ее первого заседания и заканчивается в день проведения первого заседания Комиссии нового состава.</w:t>
      </w:r>
      <w:r w:rsidRPr="00A60AAC">
        <w:t xml:space="preserve"> Если полномочия Комиссии истекают в период избирательной кампании, кампании референдума, в которой она участвует, срок полномочий Комисс</w:t>
      </w:r>
      <w:proofErr w:type="gramStart"/>
      <w:r w:rsidRPr="00A60AAC">
        <w:t>ии и ее</w:t>
      </w:r>
      <w:proofErr w:type="gramEnd"/>
      <w:r w:rsidRPr="00A60AAC">
        <w:t xml:space="preserve"> членов, продлевается до окончания этой избирательной кампании, кампании референдума.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1.3.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proofErr w:type="gramStart"/>
      <w:r w:rsidRPr="00A60AAC">
        <w:rPr>
          <w:spacing w:val="2"/>
          <w:sz w:val="28"/>
          <w:szCs w:val="28"/>
        </w:rPr>
        <w:t xml:space="preserve">Комиссия в своей деятельности </w:t>
      </w:r>
      <w:r w:rsidRPr="00C75A06">
        <w:rPr>
          <w:spacing w:val="2"/>
          <w:sz w:val="28"/>
          <w:szCs w:val="28"/>
        </w:rPr>
        <w:t>руководствуется</w:t>
      </w:r>
      <w:r w:rsidRPr="00C75A06">
        <w:rPr>
          <w:rStyle w:val="apple-converted-space"/>
          <w:spacing w:val="2"/>
          <w:sz w:val="28"/>
          <w:szCs w:val="28"/>
        </w:rPr>
        <w:t> </w:t>
      </w:r>
      <w:hyperlink r:id="rId5" w:history="1">
        <w:r w:rsidRPr="007B7258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Конституцией Российской Федерации</w:t>
        </w:r>
      </w:hyperlink>
      <w:r w:rsidRPr="007B7258">
        <w:rPr>
          <w:spacing w:val="2"/>
          <w:sz w:val="28"/>
          <w:szCs w:val="28"/>
        </w:rPr>
        <w:t>,</w:t>
      </w:r>
      <w:r w:rsidRPr="007B7258">
        <w:rPr>
          <w:rStyle w:val="apple-converted-space"/>
          <w:spacing w:val="2"/>
          <w:sz w:val="28"/>
          <w:szCs w:val="28"/>
        </w:rPr>
        <w:t> </w:t>
      </w:r>
      <w:hyperlink r:id="rId6" w:history="1">
        <w:r w:rsidR="007B7258" w:rsidRPr="007B7258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Федеральным законом «</w:t>
        </w:r>
        <w:r w:rsidRPr="007B7258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Об основных гарантиях избирательных прав и права на участие в референдуме граждан Российской Федерации</w:t>
        </w:r>
        <w:r w:rsidR="007B7258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»</w:t>
        </w:r>
      </w:hyperlink>
      <w:r w:rsidR="007B7258">
        <w:t xml:space="preserve"> </w:t>
      </w:r>
      <w:r w:rsidRPr="007B7258">
        <w:rPr>
          <w:spacing w:val="2"/>
          <w:sz w:val="28"/>
          <w:szCs w:val="28"/>
        </w:rPr>
        <w:t>(далее -</w:t>
      </w:r>
      <w:r w:rsidRPr="007B7258">
        <w:rPr>
          <w:rStyle w:val="apple-converted-space"/>
          <w:spacing w:val="2"/>
          <w:sz w:val="28"/>
          <w:szCs w:val="28"/>
        </w:rPr>
        <w:t> </w:t>
      </w:r>
      <w:hyperlink r:id="rId7" w:history="1">
        <w:r w:rsidRPr="007B7258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Федеральный закон</w:t>
        </w:r>
      </w:hyperlink>
      <w:r w:rsidRPr="007B7258">
        <w:rPr>
          <w:spacing w:val="2"/>
          <w:sz w:val="28"/>
          <w:szCs w:val="28"/>
        </w:rPr>
        <w:t>), ины</w:t>
      </w:r>
      <w:r w:rsidRPr="00C75A06">
        <w:rPr>
          <w:spacing w:val="2"/>
          <w:sz w:val="28"/>
          <w:szCs w:val="28"/>
        </w:rPr>
        <w:t>ми федеральными законами,</w:t>
      </w:r>
      <w:r w:rsidRPr="00A60AAC">
        <w:rPr>
          <w:spacing w:val="2"/>
          <w:sz w:val="28"/>
          <w:szCs w:val="28"/>
        </w:rPr>
        <w:t xml:space="preserve"> законами Краснодарского края, иными подзаконными нормативными актами Российской Федерации, </w:t>
      </w:r>
      <w:r w:rsidRPr="00C75A06">
        <w:rPr>
          <w:spacing w:val="2"/>
          <w:sz w:val="28"/>
          <w:szCs w:val="28"/>
        </w:rPr>
        <w:t xml:space="preserve">Уставом </w:t>
      </w:r>
      <w:r w:rsidR="00C75A06" w:rsidRPr="00C75A06">
        <w:rPr>
          <w:spacing w:val="2"/>
          <w:sz w:val="28"/>
          <w:szCs w:val="28"/>
        </w:rPr>
        <w:t xml:space="preserve">муниципального образования </w:t>
      </w:r>
      <w:proofErr w:type="spellStart"/>
      <w:r w:rsidR="00C75A06">
        <w:rPr>
          <w:spacing w:val="2"/>
          <w:sz w:val="28"/>
          <w:szCs w:val="28"/>
        </w:rPr>
        <w:t>Лабинский</w:t>
      </w:r>
      <w:proofErr w:type="spellEnd"/>
      <w:r w:rsidR="00C75A06">
        <w:rPr>
          <w:spacing w:val="2"/>
          <w:sz w:val="28"/>
          <w:szCs w:val="28"/>
        </w:rPr>
        <w:t xml:space="preserve"> район</w:t>
      </w:r>
      <w:r w:rsidRPr="00C75A06">
        <w:rPr>
          <w:spacing w:val="2"/>
          <w:sz w:val="28"/>
          <w:szCs w:val="28"/>
        </w:rPr>
        <w:t>,  нормативными актами</w:t>
      </w:r>
      <w:r w:rsidRPr="00A60AAC">
        <w:rPr>
          <w:spacing w:val="2"/>
          <w:sz w:val="28"/>
          <w:szCs w:val="28"/>
        </w:rPr>
        <w:t xml:space="preserve"> Центральной избирательной комиссии Российской Федерации, решениями избирательной комиссии Краснодарского края, иными нормативными правовыми актами</w:t>
      </w:r>
      <w:proofErr w:type="gramEnd"/>
      <w:r w:rsidRPr="00A60AAC">
        <w:rPr>
          <w:spacing w:val="2"/>
          <w:sz w:val="28"/>
          <w:szCs w:val="28"/>
        </w:rPr>
        <w:t xml:space="preserve"> </w:t>
      </w:r>
      <w:proofErr w:type="spellStart"/>
      <w:r w:rsidR="00C75A06" w:rsidRPr="00C75A06">
        <w:rPr>
          <w:spacing w:val="2"/>
          <w:sz w:val="28"/>
          <w:szCs w:val="28"/>
        </w:rPr>
        <w:t>муници</w:t>
      </w:r>
      <w:r w:rsidR="00905FB2">
        <w:rPr>
          <w:spacing w:val="2"/>
          <w:sz w:val="28"/>
          <w:szCs w:val="28"/>
        </w:rPr>
        <w:t>-</w:t>
      </w:r>
      <w:r w:rsidR="00C75A06" w:rsidRPr="00C75A06">
        <w:rPr>
          <w:spacing w:val="2"/>
          <w:sz w:val="28"/>
          <w:szCs w:val="28"/>
        </w:rPr>
        <w:lastRenderedPageBreak/>
        <w:t>пального</w:t>
      </w:r>
      <w:proofErr w:type="spellEnd"/>
      <w:r w:rsidR="00C75A06" w:rsidRPr="00C75A06">
        <w:rPr>
          <w:spacing w:val="2"/>
          <w:sz w:val="28"/>
          <w:szCs w:val="28"/>
        </w:rPr>
        <w:t xml:space="preserve"> образования </w:t>
      </w:r>
      <w:proofErr w:type="spellStart"/>
      <w:r w:rsidR="00C75A06" w:rsidRPr="00C75A06">
        <w:rPr>
          <w:spacing w:val="2"/>
          <w:sz w:val="28"/>
          <w:szCs w:val="28"/>
        </w:rPr>
        <w:t>Лабинский</w:t>
      </w:r>
      <w:proofErr w:type="spellEnd"/>
      <w:r w:rsidR="00C75A06" w:rsidRPr="00C75A06">
        <w:rPr>
          <w:spacing w:val="2"/>
          <w:sz w:val="28"/>
          <w:szCs w:val="28"/>
        </w:rPr>
        <w:t xml:space="preserve"> район</w:t>
      </w:r>
      <w:r w:rsidR="00C75A06">
        <w:rPr>
          <w:spacing w:val="2"/>
          <w:sz w:val="28"/>
          <w:szCs w:val="28"/>
        </w:rPr>
        <w:t xml:space="preserve">, </w:t>
      </w:r>
      <w:proofErr w:type="spellStart"/>
      <w:r w:rsidR="00C75A06">
        <w:rPr>
          <w:spacing w:val="2"/>
          <w:sz w:val="28"/>
          <w:szCs w:val="28"/>
        </w:rPr>
        <w:t>Лабинского</w:t>
      </w:r>
      <w:proofErr w:type="spellEnd"/>
      <w:r w:rsidR="00C75A06">
        <w:rPr>
          <w:spacing w:val="2"/>
          <w:sz w:val="28"/>
          <w:szCs w:val="28"/>
        </w:rPr>
        <w:t xml:space="preserve"> городского и сельских поселений </w:t>
      </w:r>
      <w:proofErr w:type="spellStart"/>
      <w:r w:rsidR="00C75A06">
        <w:rPr>
          <w:spacing w:val="2"/>
          <w:sz w:val="28"/>
          <w:szCs w:val="28"/>
        </w:rPr>
        <w:t>Лабинского</w:t>
      </w:r>
      <w:proofErr w:type="spellEnd"/>
      <w:r w:rsidR="00C75A06">
        <w:rPr>
          <w:spacing w:val="2"/>
          <w:sz w:val="28"/>
          <w:szCs w:val="28"/>
        </w:rPr>
        <w:t xml:space="preserve"> района, </w:t>
      </w:r>
      <w:r w:rsidRPr="00A60AAC">
        <w:rPr>
          <w:spacing w:val="2"/>
          <w:sz w:val="28"/>
          <w:szCs w:val="28"/>
        </w:rPr>
        <w:t xml:space="preserve">решениями Комиссии, а также настоящим Регламентом, самостоятельно решает вопросы, относящиеся к ее ведению, и не </w:t>
      </w:r>
      <w:proofErr w:type="gramStart"/>
      <w:r w:rsidRPr="00A60AAC">
        <w:rPr>
          <w:spacing w:val="2"/>
          <w:sz w:val="28"/>
          <w:szCs w:val="28"/>
        </w:rPr>
        <w:t>связана</w:t>
      </w:r>
      <w:proofErr w:type="gramEnd"/>
      <w:r w:rsidRPr="00A60AAC">
        <w:rPr>
          <w:spacing w:val="2"/>
          <w:sz w:val="28"/>
          <w:szCs w:val="28"/>
        </w:rPr>
        <w:t xml:space="preserve"> решениями политических партий и иных общественных объединений.</w:t>
      </w:r>
    </w:p>
    <w:p w:rsidR="00605EE3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1.4.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 xml:space="preserve">Комиссия является коллегиальным органом, формируемым в порядке и в сроки, установленные федеральным законодательством, законодательством Краснодарского края. 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1.5.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Состав Комиссии формируется решением избирательной комиссии Краснодарского края. Председатель Комиссии назначается на должность из числа членов Комиссии с правом решающего голоса и освобождается от должности решением избирательной комиссии Краснодарского края.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1.6.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Деятельность рабочих органов Комиссии осуществляется в соответствии с настоящим Регламентом, а также положением о соответствующем рабочем органе.</w:t>
      </w:r>
    </w:p>
    <w:p w:rsidR="00925FAE" w:rsidRDefault="00381A6D" w:rsidP="00925FAE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1.7.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="00925FAE">
        <w:rPr>
          <w:sz w:val="28"/>
          <w:szCs w:val="28"/>
        </w:rPr>
        <w:t>Деятельность Комиссии осуществляется на основе коллегиальности, свободного, открытого и гласного обсуждения и решения вопросов, входящих в её компетенцию.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1.8.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 xml:space="preserve">Комиссия обеспечивает реализацию и защиту избирательных прав и права на участие в референдуме граждан Российской Федерации, осуществляет подготовку и проведение выборов и референдумов на территории муниципального образования </w:t>
      </w:r>
      <w:proofErr w:type="spellStart"/>
      <w:r w:rsidR="00C75A06">
        <w:rPr>
          <w:spacing w:val="2"/>
          <w:sz w:val="28"/>
          <w:szCs w:val="28"/>
        </w:rPr>
        <w:t>Лабинский</w:t>
      </w:r>
      <w:proofErr w:type="spellEnd"/>
      <w:r w:rsidR="00C75A06">
        <w:rPr>
          <w:spacing w:val="2"/>
          <w:sz w:val="28"/>
          <w:szCs w:val="28"/>
        </w:rPr>
        <w:t xml:space="preserve"> район</w:t>
      </w:r>
      <w:r w:rsidRPr="00A60AAC">
        <w:rPr>
          <w:spacing w:val="2"/>
          <w:sz w:val="28"/>
          <w:szCs w:val="28"/>
        </w:rPr>
        <w:t>. Решения Комиссии, принятые в пределах ее компетенции, обязательны для нижестоящих (участковых) комиссий.</w:t>
      </w:r>
    </w:p>
    <w:p w:rsidR="00381A6D" w:rsidRPr="00A60AAC" w:rsidRDefault="00381A6D" w:rsidP="00381A6D">
      <w:pPr>
        <w:spacing w:line="276" w:lineRule="auto"/>
        <w:ind w:firstLine="709"/>
        <w:rPr>
          <w:spacing w:val="2"/>
          <w:szCs w:val="28"/>
        </w:rPr>
      </w:pPr>
      <w:proofErr w:type="gramStart"/>
      <w:r w:rsidRPr="00A60AAC">
        <w:rPr>
          <w:spacing w:val="2"/>
          <w:szCs w:val="28"/>
        </w:rPr>
        <w:t>Решения Комиссии, принятые в пределах ее компетенции, обязательны для органов исполнительной власти, органов местного самоуправления, государственных учреждений, кандидатов, избирательных объединений, общественных объединений, организаций, должностных лиц, избирателей и участников референдума.</w:t>
      </w:r>
      <w:proofErr w:type="gramEnd"/>
      <w:r w:rsidRPr="00A60AAC">
        <w:rPr>
          <w:spacing w:val="2"/>
          <w:szCs w:val="28"/>
        </w:rPr>
        <w:t xml:space="preserve"> Решения Комиссии не подлежат государственной</w:t>
      </w:r>
      <w:r w:rsidRPr="00A60AAC">
        <w:rPr>
          <w:spacing w:val="2"/>
          <w:szCs w:val="28"/>
        </w:rPr>
        <w:tab/>
        <w:t>регистрации.</w:t>
      </w:r>
    </w:p>
    <w:p w:rsidR="00381A6D" w:rsidRPr="00A60AAC" w:rsidRDefault="00381A6D" w:rsidP="00381A6D">
      <w:pPr>
        <w:spacing w:line="276" w:lineRule="auto"/>
        <w:ind w:firstLine="709"/>
        <w:rPr>
          <w:szCs w:val="28"/>
        </w:rPr>
      </w:pPr>
      <w:r w:rsidRPr="00A60AAC">
        <w:rPr>
          <w:bCs/>
          <w:spacing w:val="2"/>
          <w:szCs w:val="28"/>
        </w:rPr>
        <w:t>1.9.</w:t>
      </w:r>
      <w:r w:rsidRPr="00A60AAC">
        <w:rPr>
          <w:rStyle w:val="apple-converted-space"/>
          <w:spacing w:val="2"/>
          <w:szCs w:val="28"/>
        </w:rPr>
        <w:t> </w:t>
      </w:r>
      <w:r w:rsidRPr="00A60AAC">
        <w:rPr>
          <w:rStyle w:val="apple-converted-space"/>
          <w:spacing w:val="2"/>
          <w:szCs w:val="28"/>
        </w:rPr>
        <w:tab/>
      </w:r>
      <w:r w:rsidRPr="00A60AAC">
        <w:rPr>
          <w:spacing w:val="2"/>
          <w:szCs w:val="28"/>
        </w:rPr>
        <w:t>Комиссия не является юридическим лицом, имеет печать со своим наименованием, а также штампы (вход</w:t>
      </w:r>
      <w:r w:rsidR="00271244">
        <w:rPr>
          <w:spacing w:val="2"/>
          <w:szCs w:val="28"/>
        </w:rPr>
        <w:t>ящей, исходящей корреспонденции,</w:t>
      </w:r>
      <w:r w:rsidRPr="00A60AAC">
        <w:rPr>
          <w:spacing w:val="2"/>
          <w:szCs w:val="28"/>
        </w:rPr>
        <w:t xml:space="preserve"> копия верна), бланки со своим наименованием и реквизитами в соответствии с утвержденной инструкцией по Делопроизводству, </w:t>
      </w:r>
      <w:r w:rsidRPr="00A60AAC">
        <w:rPr>
          <w:szCs w:val="28"/>
        </w:rPr>
        <w:t>официальный сайт в  сети «Интернет».</w:t>
      </w:r>
    </w:p>
    <w:p w:rsidR="00381A6D" w:rsidRPr="00C75A06" w:rsidRDefault="00381A6D" w:rsidP="00C75A0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1.10.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 xml:space="preserve">Место постоянного нахождения Комиссии - Российская Федерация, Краснодарский край, город </w:t>
      </w:r>
      <w:r w:rsidR="00C75A06">
        <w:rPr>
          <w:spacing w:val="2"/>
          <w:sz w:val="28"/>
          <w:szCs w:val="28"/>
        </w:rPr>
        <w:t>Лабинск,</w:t>
      </w:r>
      <w:r w:rsidRPr="00A60AAC">
        <w:rPr>
          <w:spacing w:val="2"/>
          <w:sz w:val="28"/>
          <w:szCs w:val="28"/>
        </w:rPr>
        <w:t xml:space="preserve"> ул. </w:t>
      </w:r>
      <w:r w:rsidR="00C75A06">
        <w:rPr>
          <w:spacing w:val="2"/>
          <w:sz w:val="28"/>
          <w:szCs w:val="28"/>
        </w:rPr>
        <w:t>Константинова, 2</w:t>
      </w:r>
      <w:r w:rsidRPr="00A60AAC">
        <w:rPr>
          <w:spacing w:val="2"/>
          <w:sz w:val="28"/>
          <w:szCs w:val="28"/>
        </w:rPr>
        <w:t xml:space="preserve">, кабинет </w:t>
      </w:r>
      <w:r w:rsidR="00C75A06">
        <w:rPr>
          <w:spacing w:val="2"/>
          <w:sz w:val="28"/>
          <w:szCs w:val="28"/>
        </w:rPr>
        <w:t>122</w:t>
      </w:r>
      <w:r w:rsidRPr="00A60AAC">
        <w:rPr>
          <w:spacing w:val="2"/>
          <w:sz w:val="28"/>
          <w:szCs w:val="28"/>
        </w:rPr>
        <w:t>.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lastRenderedPageBreak/>
        <w:t>1.11.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  <w:t xml:space="preserve"> </w:t>
      </w:r>
      <w:r w:rsidRPr="00A60AAC">
        <w:rPr>
          <w:spacing w:val="2"/>
          <w:sz w:val="28"/>
          <w:szCs w:val="28"/>
        </w:rPr>
        <w:t>В Регламенте Комиссии используются следующие термины:</w:t>
      </w:r>
    </w:p>
    <w:p w:rsidR="00381A6D" w:rsidRPr="00A60AAC" w:rsidRDefault="00381A6D" w:rsidP="00381A6D">
      <w:pPr>
        <w:spacing w:line="276" w:lineRule="auto"/>
        <w:ind w:firstLine="708"/>
        <w:rPr>
          <w:spacing w:val="2"/>
          <w:szCs w:val="28"/>
        </w:rPr>
      </w:pPr>
      <w:r w:rsidRPr="00A60AAC">
        <w:rPr>
          <w:bCs/>
          <w:spacing w:val="2"/>
          <w:szCs w:val="28"/>
        </w:rPr>
        <w:t>вышестоящие комиссии</w:t>
      </w:r>
      <w:r w:rsidRPr="00A60AAC">
        <w:rPr>
          <w:rStyle w:val="apple-converted-space"/>
          <w:spacing w:val="2"/>
          <w:szCs w:val="28"/>
        </w:rPr>
        <w:t> </w:t>
      </w:r>
      <w:r w:rsidRPr="00A60AAC">
        <w:rPr>
          <w:spacing w:val="2"/>
          <w:szCs w:val="28"/>
        </w:rPr>
        <w:t>- Центральная избирательная комиссия Российской Федерации, избирательная комиссия Краснодарского края, окружная избирательная комиссия;</w:t>
      </w:r>
    </w:p>
    <w:p w:rsidR="00381A6D" w:rsidRPr="00A60AAC" w:rsidRDefault="00381A6D" w:rsidP="00CE79A6">
      <w:pPr>
        <w:spacing w:line="276" w:lineRule="auto"/>
        <w:ind w:firstLine="708"/>
        <w:rPr>
          <w:spacing w:val="2"/>
          <w:szCs w:val="28"/>
        </w:rPr>
      </w:pPr>
      <w:r w:rsidRPr="00A60AAC">
        <w:rPr>
          <w:bCs/>
          <w:spacing w:val="2"/>
          <w:szCs w:val="28"/>
        </w:rPr>
        <w:t>нижестоящие избирательные комиссии, комиссии референдума</w:t>
      </w:r>
      <w:r w:rsidRPr="00A60AAC">
        <w:rPr>
          <w:rStyle w:val="apple-converted-space"/>
          <w:spacing w:val="2"/>
          <w:szCs w:val="28"/>
        </w:rPr>
        <w:t> </w:t>
      </w:r>
      <w:proofErr w:type="gramStart"/>
      <w:r w:rsidRPr="00A60AAC">
        <w:rPr>
          <w:spacing w:val="2"/>
          <w:szCs w:val="28"/>
        </w:rPr>
        <w:t>-у</w:t>
      </w:r>
      <w:proofErr w:type="gramEnd"/>
      <w:r w:rsidRPr="00A60AAC">
        <w:rPr>
          <w:spacing w:val="2"/>
          <w:szCs w:val="28"/>
        </w:rPr>
        <w:t xml:space="preserve">частковые избирательные комиссии, комиссии референдума, обеспечивающие подготовку и проведение выборов Президента Российской Федерации, депутатов Государственной Думы Федерального Собрания Российской Федерации, органов государственной власти Краснодарского края,  референдума Краснодарского края, </w:t>
      </w:r>
      <w:r w:rsidR="00CE79A6">
        <w:rPr>
          <w:spacing w:val="2"/>
          <w:szCs w:val="28"/>
        </w:rPr>
        <w:t xml:space="preserve">референдума муниципального образования </w:t>
      </w:r>
      <w:proofErr w:type="spellStart"/>
      <w:r w:rsidR="00CE79A6">
        <w:rPr>
          <w:spacing w:val="2"/>
          <w:szCs w:val="28"/>
        </w:rPr>
        <w:t>Лабинский</w:t>
      </w:r>
      <w:proofErr w:type="spellEnd"/>
      <w:r w:rsidR="00CE79A6">
        <w:rPr>
          <w:spacing w:val="2"/>
          <w:szCs w:val="28"/>
        </w:rPr>
        <w:t xml:space="preserve"> район;</w:t>
      </w:r>
    </w:p>
    <w:p w:rsidR="00381A6D" w:rsidRPr="00A60AAC" w:rsidRDefault="00381A6D" w:rsidP="00381A6D">
      <w:pPr>
        <w:spacing w:line="276" w:lineRule="auto"/>
        <w:ind w:firstLine="708"/>
        <w:rPr>
          <w:spacing w:val="2"/>
          <w:szCs w:val="28"/>
        </w:rPr>
      </w:pPr>
      <w:r w:rsidRPr="00A60AAC">
        <w:rPr>
          <w:bCs/>
          <w:spacing w:val="2"/>
          <w:szCs w:val="28"/>
        </w:rPr>
        <w:t>член Комиссии с правом решающего голоса</w:t>
      </w:r>
      <w:r w:rsidRPr="00A60AAC">
        <w:rPr>
          <w:rStyle w:val="apple-converted-space"/>
          <w:spacing w:val="2"/>
          <w:szCs w:val="28"/>
        </w:rPr>
        <w:t> </w:t>
      </w:r>
      <w:r w:rsidRPr="00A60AAC">
        <w:rPr>
          <w:spacing w:val="2"/>
          <w:szCs w:val="28"/>
        </w:rPr>
        <w:t>- лицо, назначенное в состав Комиссии</w:t>
      </w:r>
      <w:r w:rsidRPr="00A60AAC">
        <w:rPr>
          <w:spacing w:val="2"/>
          <w:szCs w:val="28"/>
        </w:rPr>
        <w:tab/>
        <w:t xml:space="preserve"> избирательной</w:t>
      </w:r>
      <w:r w:rsidRPr="00A60AAC">
        <w:rPr>
          <w:spacing w:val="2"/>
          <w:szCs w:val="28"/>
        </w:rPr>
        <w:tab/>
        <w:t>комиссией</w:t>
      </w:r>
      <w:r w:rsidRPr="00A60AAC">
        <w:rPr>
          <w:spacing w:val="2"/>
          <w:szCs w:val="28"/>
        </w:rPr>
        <w:tab/>
        <w:t>Краснодарского</w:t>
      </w:r>
      <w:r w:rsidRPr="00A60AAC">
        <w:rPr>
          <w:spacing w:val="2"/>
          <w:szCs w:val="28"/>
        </w:rPr>
        <w:tab/>
        <w:t xml:space="preserve">края; 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установленное число членов Комиссии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- 9 членов Комиссии с правом решающего голоса;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число присутствующих членов Комиссии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- число ее членов с правом решающего голоса, участвующих в заседании Комиссии;  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квалифицированное большинство</w:t>
      </w:r>
      <w:r w:rsidR="00CE79A6">
        <w:rPr>
          <w:bCs/>
          <w:spacing w:val="2"/>
          <w:sz w:val="28"/>
          <w:szCs w:val="28"/>
        </w:rPr>
        <w:t xml:space="preserve"> 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- более половины от </w:t>
      </w:r>
      <w:proofErr w:type="spellStart"/>
      <w:proofErr w:type="gramStart"/>
      <w:r w:rsidRPr="00A60AAC">
        <w:rPr>
          <w:spacing w:val="2"/>
          <w:sz w:val="28"/>
          <w:szCs w:val="28"/>
        </w:rPr>
        <w:t>установлен</w:t>
      </w:r>
      <w:r w:rsidR="00CE79A6"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ного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 числа членов Комиссии с правом решающего голоса;</w:t>
      </w:r>
    </w:p>
    <w:p w:rsidR="00381A6D" w:rsidRPr="00A60AAC" w:rsidRDefault="002B7766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ГАС «</w:t>
      </w:r>
      <w:r w:rsidR="00381A6D" w:rsidRPr="00A60AAC">
        <w:rPr>
          <w:bCs/>
          <w:spacing w:val="2"/>
          <w:sz w:val="28"/>
          <w:szCs w:val="28"/>
        </w:rPr>
        <w:t>Выборы</w:t>
      </w:r>
      <w:r>
        <w:rPr>
          <w:bCs/>
          <w:spacing w:val="2"/>
          <w:sz w:val="28"/>
          <w:szCs w:val="28"/>
        </w:rPr>
        <w:t>»</w:t>
      </w:r>
      <w:r w:rsidR="00381A6D" w:rsidRPr="00A60AAC">
        <w:rPr>
          <w:rStyle w:val="apple-converted-space"/>
          <w:spacing w:val="2"/>
          <w:sz w:val="28"/>
          <w:szCs w:val="28"/>
        </w:rPr>
        <w:t> </w:t>
      </w:r>
      <w:r w:rsidR="00381A6D" w:rsidRPr="00A60AAC">
        <w:rPr>
          <w:spacing w:val="2"/>
          <w:sz w:val="28"/>
          <w:szCs w:val="28"/>
        </w:rPr>
        <w:t>- Государственная автоматизированна</w:t>
      </w:r>
      <w:r>
        <w:rPr>
          <w:spacing w:val="2"/>
          <w:sz w:val="28"/>
          <w:szCs w:val="28"/>
        </w:rPr>
        <w:t>я система Российской Федерации «</w:t>
      </w:r>
      <w:r w:rsidR="00381A6D" w:rsidRPr="00A60AAC">
        <w:rPr>
          <w:spacing w:val="2"/>
          <w:sz w:val="28"/>
          <w:szCs w:val="28"/>
        </w:rPr>
        <w:t>Выборы</w:t>
      </w:r>
      <w:r>
        <w:rPr>
          <w:spacing w:val="2"/>
          <w:sz w:val="28"/>
          <w:szCs w:val="28"/>
        </w:rPr>
        <w:t>»</w:t>
      </w:r>
      <w:r w:rsidR="00381A6D" w:rsidRPr="00A60AAC">
        <w:rPr>
          <w:spacing w:val="2"/>
          <w:sz w:val="28"/>
          <w:szCs w:val="28"/>
        </w:rPr>
        <w:t xml:space="preserve"> - территориально распределенная автоматизированная информационная система, которая функционирует на территории России и применяется для информационного обеспечения процессов подготовки и проведения выборов, референдумов, а также иных задач в порядке, установленном законодательством;</w:t>
      </w:r>
    </w:p>
    <w:p w:rsidR="00381A6D" w:rsidRPr="00CE79A6" w:rsidRDefault="00381A6D" w:rsidP="009444C1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CE79A6">
        <w:rPr>
          <w:bCs/>
          <w:spacing w:val="2"/>
          <w:sz w:val="28"/>
          <w:szCs w:val="28"/>
        </w:rPr>
        <w:t>Федеральный закон</w:t>
      </w:r>
      <w:r w:rsidRPr="00CE79A6">
        <w:rPr>
          <w:rStyle w:val="apple-converted-space"/>
          <w:spacing w:val="2"/>
          <w:sz w:val="28"/>
          <w:szCs w:val="28"/>
        </w:rPr>
        <w:t> </w:t>
      </w:r>
      <w:r w:rsidRPr="00CE79A6">
        <w:rPr>
          <w:spacing w:val="2"/>
          <w:sz w:val="28"/>
          <w:szCs w:val="28"/>
        </w:rPr>
        <w:t>-</w:t>
      </w:r>
      <w:r w:rsidRPr="00CE79A6">
        <w:rPr>
          <w:rStyle w:val="apple-converted-space"/>
          <w:spacing w:val="2"/>
          <w:sz w:val="28"/>
          <w:szCs w:val="28"/>
        </w:rPr>
        <w:t> </w:t>
      </w:r>
      <w:hyperlink r:id="rId8" w:history="1">
        <w:r w:rsidRPr="00CE79A6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 xml:space="preserve">Федеральный закон </w:t>
        </w:r>
        <w:r w:rsidR="009444C1" w:rsidRPr="009444C1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 xml:space="preserve">от 12 июня 2002 года N 67-ФЗ </w:t>
        </w:r>
        <w:r w:rsidR="009444C1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«</w:t>
        </w:r>
        <w:r w:rsidRPr="00CE79A6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Об основных гарантиях избирательных прав и права на участие в референду</w:t>
        </w:r>
        <w:r w:rsidR="009444C1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ме граждан Российской Федерации»;</w:t>
        </w:r>
        <w:r w:rsidRPr="00CE79A6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 xml:space="preserve"> </w:t>
        </w:r>
      </w:hyperlink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обращение гражданина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- направленное в Комиссию письменное, в форме электронного документа или устное предложение, заявление или жалоба;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заявление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- просьба гражданина о содействии в реализации его прав, сообщение о нарушении законов, критика деятельности какого-либо органа или должностного лица;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жалоба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- просьба гражданина о восстановлении или защите его </w:t>
      </w:r>
      <w:r w:rsidR="002B7766">
        <w:rPr>
          <w:spacing w:val="2"/>
          <w:sz w:val="28"/>
          <w:szCs w:val="28"/>
        </w:rPr>
        <w:t>нару-</w:t>
      </w:r>
    </w:p>
    <w:p w:rsidR="00381A6D" w:rsidRPr="00A60AAC" w:rsidRDefault="00381A6D" w:rsidP="00381A6D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proofErr w:type="spellStart"/>
      <w:r w:rsidRPr="00A60AAC">
        <w:rPr>
          <w:spacing w:val="2"/>
          <w:sz w:val="28"/>
          <w:szCs w:val="28"/>
        </w:rPr>
        <w:t>шенных</w:t>
      </w:r>
      <w:proofErr w:type="spellEnd"/>
      <w:r w:rsidRPr="00A60AAC">
        <w:rPr>
          <w:spacing w:val="2"/>
          <w:sz w:val="28"/>
          <w:szCs w:val="28"/>
        </w:rPr>
        <w:t xml:space="preserve"> прав.</w:t>
      </w:r>
    </w:p>
    <w:p w:rsidR="00B020F0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2</w:t>
      </w:r>
      <w:r w:rsidRPr="004D33A0">
        <w:rPr>
          <w:bCs/>
          <w:spacing w:val="2"/>
          <w:sz w:val="28"/>
          <w:szCs w:val="28"/>
        </w:rPr>
        <w:t>. Порядок проведения первого (организационного) заседания Комиссии нового состава</w:t>
      </w:r>
    </w:p>
    <w:p w:rsidR="00B020F0" w:rsidRPr="00A60AAC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Pr="00A60AAC">
        <w:rPr>
          <w:bCs/>
          <w:spacing w:val="2"/>
          <w:sz w:val="28"/>
          <w:szCs w:val="28"/>
        </w:rPr>
        <w:t>.1.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Комиссия правомочна приступить к работе, если ее состав сформирован не менее чем на две трети от установленного числа членов Комиссии с правом решающего голоса.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Pr="00A60AAC">
        <w:rPr>
          <w:bCs/>
          <w:spacing w:val="2"/>
          <w:sz w:val="28"/>
          <w:szCs w:val="28"/>
        </w:rPr>
        <w:t>.2.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Заседание Комиссии является правомочным, если в нем участвует большинство от установленного числа членов Комиссии с правом решающего голоса.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Pr="00A60AAC">
        <w:rPr>
          <w:bCs/>
          <w:spacing w:val="2"/>
          <w:sz w:val="28"/>
          <w:szCs w:val="28"/>
        </w:rPr>
        <w:t>.3.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Дата и время проведения первого (организационного) заседания Комиссии определяются председателем Комиссии в соответствии с </w:t>
      </w:r>
      <w:proofErr w:type="spellStart"/>
      <w:proofErr w:type="gramStart"/>
      <w:r w:rsidRPr="00A60AAC">
        <w:rPr>
          <w:spacing w:val="2"/>
          <w:sz w:val="28"/>
          <w:szCs w:val="28"/>
        </w:rPr>
        <w:t>Феде</w:t>
      </w: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ральным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 законом, решениями   избирательной комиссии Краснодарского края.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Pr="00A60AAC">
        <w:rPr>
          <w:bCs/>
          <w:spacing w:val="2"/>
          <w:sz w:val="28"/>
          <w:szCs w:val="28"/>
        </w:rPr>
        <w:t>.4.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Открывает и ведет первое заседание председатель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2</w:t>
      </w:r>
      <w:r w:rsidRPr="00A60AAC">
        <w:rPr>
          <w:bCs/>
          <w:spacing w:val="2"/>
          <w:sz w:val="28"/>
          <w:szCs w:val="28"/>
        </w:rPr>
        <w:t>.5.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На первом заседании Комиссии:</w:t>
      </w:r>
    </w:p>
    <w:p w:rsidR="00B020F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4D33A0">
        <w:rPr>
          <w:spacing w:val="2"/>
          <w:sz w:val="28"/>
          <w:szCs w:val="28"/>
        </w:rPr>
        <w:t>.5.1.</w:t>
      </w:r>
      <w:r w:rsidRPr="004D33A0">
        <w:rPr>
          <w:spacing w:val="2"/>
          <w:sz w:val="28"/>
          <w:szCs w:val="28"/>
        </w:rPr>
        <w:tab/>
        <w:t xml:space="preserve"> председатель Комиссии представляет членов Комиссии с правом решающего голоса</w:t>
      </w:r>
      <w:r>
        <w:rPr>
          <w:spacing w:val="2"/>
          <w:sz w:val="28"/>
          <w:szCs w:val="28"/>
        </w:rPr>
        <w:t>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4D33A0">
        <w:rPr>
          <w:spacing w:val="2"/>
          <w:sz w:val="28"/>
          <w:szCs w:val="28"/>
        </w:rPr>
        <w:t>.5.2.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Комиссии, о чем делается запись в протоколе заседания Комиссии;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Pr="004D33A0">
        <w:rPr>
          <w:spacing w:val="2"/>
          <w:sz w:val="28"/>
          <w:szCs w:val="28"/>
        </w:rPr>
        <w:t>.5.3</w:t>
      </w:r>
      <w:r w:rsidRPr="00A67E69">
        <w:rPr>
          <w:spacing w:val="2"/>
          <w:sz w:val="28"/>
          <w:szCs w:val="28"/>
        </w:rPr>
        <w:t>. в установленном законом и настоящим Регламентом порядке проводятся выборы заместителя председателя Комиссии и секретаря Комиссии.</w:t>
      </w:r>
      <w:r w:rsidRPr="00A67E69">
        <w:rPr>
          <w:sz w:val="28"/>
          <w:szCs w:val="28"/>
        </w:rPr>
        <w:t xml:space="preserve"> Перенесение голосования на другое заседание не допускается.</w:t>
      </w:r>
    </w:p>
    <w:p w:rsidR="00B020F0" w:rsidRDefault="00B020F0" w:rsidP="00B020F0">
      <w:pPr>
        <w:pStyle w:val="4"/>
        <w:spacing w:before="0"/>
        <w:jc w:val="center"/>
        <w:rPr>
          <w:rFonts w:ascii="Times New Roman" w:hAnsi="Times New Roman"/>
        </w:rPr>
      </w:pPr>
    </w:p>
    <w:p w:rsidR="00B020F0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4D33A0">
        <w:rPr>
          <w:bCs/>
          <w:spacing w:val="2"/>
          <w:sz w:val="28"/>
          <w:szCs w:val="28"/>
        </w:rPr>
        <w:t>. Порядок избрания на должность заместителя председателя Комиссии и секретаря Комиссии</w:t>
      </w:r>
    </w:p>
    <w:p w:rsidR="00B020F0" w:rsidRPr="00A60AAC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.1.</w:t>
      </w:r>
      <w:r w:rsidRPr="00A60AAC">
        <w:rPr>
          <w:spacing w:val="2"/>
          <w:sz w:val="28"/>
          <w:szCs w:val="28"/>
        </w:rPr>
        <w:t>Заместитель председателя Комиссии и секретарь Комиссии избираются из числа членов Комиссии с правом решающего голоса.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.2.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После открытия заседания Комиссии открытым голосованием членов Комиссии из их числа избирается счетная комиссия в составе 3 членов Комиссии с правом решающего голоса. Из своего состава члены счетной комиссии избирают председателя и секретаря счетной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.3.</w:t>
      </w:r>
      <w:r w:rsidRPr="00A60AAC">
        <w:rPr>
          <w:spacing w:val="2"/>
          <w:sz w:val="28"/>
          <w:szCs w:val="28"/>
        </w:rPr>
        <w:t xml:space="preserve">Голосование по избранию заместителя председателя Комиссии и секретаря Комиссии проводится по каждой должности отдельно. До голосования члены Комиссии выдвигают кандидатов на эти должности. Член Комиссии с правом решающего голоса вправе выдвинуть свою кандидатуру. По кандидатам, давшим согласие баллотироваться на </w:t>
      </w:r>
      <w:r w:rsidRPr="00A60AAC">
        <w:rPr>
          <w:spacing w:val="2"/>
          <w:sz w:val="28"/>
          <w:szCs w:val="28"/>
        </w:rPr>
        <w:lastRenderedPageBreak/>
        <w:t xml:space="preserve">соответствующую должность, может проводиться обсуждение, в ходе которого члены Комиссии вправе задавать вопросы кандидату и получать на них ответы. 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.4.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Если член счетной комиссии включен в число кандидатов на избираемую должность, Комиссия выводит его из состава счетной комиссии и избирает нового члена счетной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.5.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Комиссия по предложению председателя счетной комиссии открытым голосованием утверждает форму и текст бюллетеня для голосования по выборам на соответствующую должность, количество бюллетеней и, при необходимости, время голосования. Если на соответствующую должность выдвинуто 2 и более кандидатов, то фамилии, имена и отчества кандидатов помещаются в бюллетене для голосования в алфавитном порядке. Счетная комиссия изготавливает бюллетени в необходимом количестве, после чего каждому члену Комиссии с правом решающего голоса председатель счетной комиссии выдает под роспись бюллетень, подписанный двумя членами счетной комиссии и заверенный печатью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.6.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Заполняя бюллетень, член Комиссии с правом решающего голоса ставит любой знак в пустом квадрате напротив фамилии, имени и отчества того кандидата, за которого</w:t>
      </w:r>
      <w:r>
        <w:rPr>
          <w:spacing w:val="2"/>
          <w:sz w:val="28"/>
          <w:szCs w:val="28"/>
        </w:rPr>
        <w:t xml:space="preserve"> он голосует, либо в квадратах «</w:t>
      </w:r>
      <w:proofErr w:type="gramStart"/>
      <w:r w:rsidRPr="00A60AAC">
        <w:rPr>
          <w:spacing w:val="2"/>
          <w:sz w:val="28"/>
          <w:szCs w:val="28"/>
        </w:rPr>
        <w:t>ЗА</w:t>
      </w:r>
      <w:proofErr w:type="gramEnd"/>
      <w:r>
        <w:rPr>
          <w:spacing w:val="2"/>
          <w:sz w:val="28"/>
          <w:szCs w:val="28"/>
        </w:rPr>
        <w:t>» или «</w:t>
      </w:r>
      <w:proofErr w:type="gramStart"/>
      <w:r>
        <w:rPr>
          <w:spacing w:val="2"/>
          <w:sz w:val="28"/>
          <w:szCs w:val="28"/>
        </w:rPr>
        <w:t>ПРОТИВ</w:t>
      </w:r>
      <w:proofErr w:type="gramEnd"/>
      <w:r>
        <w:rPr>
          <w:spacing w:val="2"/>
          <w:sz w:val="28"/>
          <w:szCs w:val="28"/>
        </w:rPr>
        <w:t>»</w:t>
      </w:r>
      <w:r w:rsidRPr="00A60AAC">
        <w:rPr>
          <w:spacing w:val="2"/>
          <w:sz w:val="28"/>
          <w:szCs w:val="28"/>
        </w:rPr>
        <w:t>, после чего опускает заполненный бюллетень в предварительно опечатанный ящик для голосования. После того как проголосовали все присутствующие на заседании члены Комиссии с правом решающего голоса либо после завершения предварительно установленного времени голосования, председатель счетной комиссии объявляет голосование законченным и в присутствии членов Комиссии подсчитывает и погашает неиспользованные бюллетени.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.7.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Счетная комиссия в присутствии членов Комиссии вскрывает ящик для голосования и проверяет действительность бюллетеней. Бюллетени, по которым невозможно установить волеизъявление </w:t>
      </w:r>
      <w:proofErr w:type="spellStart"/>
      <w:proofErr w:type="gramStart"/>
      <w:r w:rsidRPr="00A60AAC">
        <w:rPr>
          <w:spacing w:val="2"/>
          <w:sz w:val="28"/>
          <w:szCs w:val="28"/>
        </w:rPr>
        <w:t>голосовав</w:t>
      </w: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шего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, признаются счетной комиссией недействительными. Затем </w:t>
      </w:r>
      <w:proofErr w:type="spellStart"/>
      <w:proofErr w:type="gramStart"/>
      <w:r w:rsidRPr="00A60AAC">
        <w:rPr>
          <w:spacing w:val="2"/>
          <w:sz w:val="28"/>
          <w:szCs w:val="28"/>
        </w:rPr>
        <w:t>устанав</w:t>
      </w: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ливается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 общее количество находящихся в ящике для голосования действительных бюллетеней и подсчитывается число голосов, полученных кандидатом (каждым кандидатом) на соответствующую должно</w:t>
      </w:r>
      <w:r>
        <w:rPr>
          <w:spacing w:val="2"/>
          <w:sz w:val="28"/>
          <w:szCs w:val="28"/>
        </w:rPr>
        <w:t>сть, либо поданных по позициям «</w:t>
      </w:r>
      <w:r w:rsidRPr="00A60AAC">
        <w:rPr>
          <w:spacing w:val="2"/>
          <w:sz w:val="28"/>
          <w:szCs w:val="28"/>
        </w:rPr>
        <w:t>ЗА</w:t>
      </w:r>
      <w:r>
        <w:rPr>
          <w:spacing w:val="2"/>
          <w:sz w:val="28"/>
          <w:szCs w:val="28"/>
        </w:rPr>
        <w:t>»</w:t>
      </w:r>
      <w:r w:rsidRPr="00A60AAC">
        <w:rPr>
          <w:spacing w:val="2"/>
          <w:sz w:val="28"/>
          <w:szCs w:val="28"/>
        </w:rPr>
        <w:t xml:space="preserve"> и </w:t>
      </w:r>
      <w:r>
        <w:rPr>
          <w:spacing w:val="2"/>
          <w:sz w:val="28"/>
          <w:szCs w:val="28"/>
        </w:rPr>
        <w:t>«</w:t>
      </w:r>
      <w:r w:rsidRPr="00A60AAC">
        <w:rPr>
          <w:spacing w:val="2"/>
          <w:sz w:val="28"/>
          <w:szCs w:val="28"/>
        </w:rPr>
        <w:t>ПРОТИВ</w:t>
      </w:r>
      <w:r>
        <w:rPr>
          <w:spacing w:val="2"/>
          <w:sz w:val="28"/>
          <w:szCs w:val="28"/>
        </w:rPr>
        <w:t>»</w:t>
      </w:r>
      <w:r w:rsidRPr="00A60AAC">
        <w:rPr>
          <w:spacing w:val="2"/>
          <w:sz w:val="28"/>
          <w:szCs w:val="28"/>
        </w:rPr>
        <w:t>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.8.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Счетная комиссия по итогам подсчета голосов составляет протокол об итогах голосования, в который вносятся следующие данные: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A60AAC">
        <w:rPr>
          <w:spacing w:val="2"/>
          <w:sz w:val="28"/>
          <w:szCs w:val="28"/>
        </w:rPr>
        <w:t xml:space="preserve">.8.1. наименование </w:t>
      </w:r>
      <w:r w:rsidRPr="004D33A0">
        <w:rPr>
          <w:spacing w:val="2"/>
          <w:sz w:val="28"/>
          <w:szCs w:val="28"/>
        </w:rPr>
        <w:t>должности, на которую проводится избрание;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D33A0">
        <w:rPr>
          <w:spacing w:val="2"/>
          <w:sz w:val="28"/>
          <w:szCs w:val="28"/>
        </w:rPr>
        <w:t>.8.2. дата, время и место проведения голосования;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3.8.3.</w:t>
      </w:r>
      <w:r w:rsidRPr="004D33A0">
        <w:rPr>
          <w:spacing w:val="2"/>
          <w:sz w:val="28"/>
          <w:szCs w:val="28"/>
        </w:rPr>
        <w:t xml:space="preserve">фамилия, имя, отчество кандидата (кандидатов), </w:t>
      </w:r>
      <w:proofErr w:type="gramStart"/>
      <w:r w:rsidRPr="004D33A0">
        <w:rPr>
          <w:spacing w:val="2"/>
          <w:sz w:val="28"/>
          <w:szCs w:val="28"/>
        </w:rPr>
        <w:t>внесенные</w:t>
      </w:r>
      <w:proofErr w:type="gramEnd"/>
      <w:r w:rsidRPr="004D33A0">
        <w:rPr>
          <w:spacing w:val="2"/>
          <w:sz w:val="28"/>
          <w:szCs w:val="28"/>
        </w:rPr>
        <w:t xml:space="preserve"> в бюллетень;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D33A0">
        <w:rPr>
          <w:spacing w:val="2"/>
          <w:sz w:val="28"/>
          <w:szCs w:val="28"/>
        </w:rPr>
        <w:t>.8.4. число изготовленных бюллетеней;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D33A0">
        <w:rPr>
          <w:spacing w:val="2"/>
          <w:sz w:val="28"/>
          <w:szCs w:val="28"/>
        </w:rPr>
        <w:t>.8.5. число выданных бюллетеней;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D33A0">
        <w:rPr>
          <w:spacing w:val="2"/>
          <w:sz w:val="28"/>
          <w:szCs w:val="28"/>
        </w:rPr>
        <w:t>.8.6. число погашенных бюллетеней;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D33A0">
        <w:rPr>
          <w:spacing w:val="2"/>
          <w:sz w:val="28"/>
          <w:szCs w:val="28"/>
        </w:rPr>
        <w:t>.8.7. число бюллетеней, обнаруженных в ящике для голосования;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D33A0">
        <w:rPr>
          <w:spacing w:val="2"/>
          <w:sz w:val="28"/>
          <w:szCs w:val="28"/>
        </w:rPr>
        <w:t>.8.8. число действительных бюллетеней;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Pr="004D33A0">
        <w:rPr>
          <w:spacing w:val="2"/>
          <w:sz w:val="28"/>
          <w:szCs w:val="28"/>
        </w:rPr>
        <w:t>.8.9. число недействительных бюллетеней;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3.8.10.</w:t>
      </w:r>
      <w:r w:rsidRPr="004D33A0">
        <w:rPr>
          <w:spacing w:val="2"/>
          <w:sz w:val="28"/>
          <w:szCs w:val="28"/>
        </w:rPr>
        <w:t xml:space="preserve">число голосов, поданных за кандидата (каждого кандидата, </w:t>
      </w:r>
      <w:r w:rsidRPr="00A60AAC">
        <w:rPr>
          <w:spacing w:val="2"/>
          <w:sz w:val="28"/>
          <w:szCs w:val="28"/>
        </w:rPr>
        <w:t xml:space="preserve">если в бюллетень включено 2 и более кандидатов), либо по позициям </w:t>
      </w:r>
      <w:r>
        <w:rPr>
          <w:spacing w:val="2"/>
          <w:sz w:val="28"/>
          <w:szCs w:val="28"/>
        </w:rPr>
        <w:t>«</w:t>
      </w:r>
      <w:r w:rsidRPr="00A60AAC">
        <w:rPr>
          <w:spacing w:val="2"/>
          <w:sz w:val="28"/>
          <w:szCs w:val="28"/>
        </w:rPr>
        <w:t>ЗА</w:t>
      </w:r>
      <w:r>
        <w:rPr>
          <w:spacing w:val="2"/>
          <w:sz w:val="28"/>
          <w:szCs w:val="28"/>
        </w:rPr>
        <w:t>» и «ПРОТИВ»</w:t>
      </w:r>
      <w:r w:rsidRPr="00A60AAC">
        <w:rPr>
          <w:spacing w:val="2"/>
          <w:sz w:val="28"/>
          <w:szCs w:val="28"/>
        </w:rPr>
        <w:t>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.9.</w:t>
      </w:r>
      <w:r w:rsidRPr="00A60AAC">
        <w:rPr>
          <w:spacing w:val="2"/>
          <w:sz w:val="28"/>
          <w:szCs w:val="28"/>
        </w:rPr>
        <w:t>Избранным на соответствующую должность считается кандидат, за которого подано более половины голосов от установленного числа членов Комиссии с правом решающего голоса.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.10.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По итогам голосования Комиссия на основании протокола об итогах голосования, составленного счетной комиссией, принимает одно из следующих решений: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3.10.1. </w:t>
      </w:r>
      <w:r w:rsidRPr="004D33A0">
        <w:rPr>
          <w:spacing w:val="2"/>
          <w:sz w:val="28"/>
          <w:szCs w:val="28"/>
        </w:rPr>
        <w:t>об избрании на соответствующую должность члена Комиссии, получившего необходимое число голосов;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3.10.2. </w:t>
      </w:r>
      <w:r w:rsidRPr="004D33A0">
        <w:rPr>
          <w:spacing w:val="2"/>
          <w:sz w:val="28"/>
          <w:szCs w:val="28"/>
        </w:rPr>
        <w:t xml:space="preserve">о проведении второго тура голосования, если кандидат (ни один из кандидатов) не получил необходимое для избрания число голосов, при этом в случае выдвижения более двух кандидатов, в бюллетень для голосования во втором туре включаются только два кандидата, набравших </w:t>
      </w:r>
      <w:r w:rsidRPr="00A60AAC">
        <w:rPr>
          <w:spacing w:val="2"/>
          <w:sz w:val="28"/>
          <w:szCs w:val="28"/>
        </w:rPr>
        <w:t>наибольшее число голосов.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3</w:t>
      </w:r>
      <w:r w:rsidRPr="00A60AAC">
        <w:rPr>
          <w:bCs/>
          <w:spacing w:val="2"/>
          <w:sz w:val="28"/>
          <w:szCs w:val="28"/>
        </w:rPr>
        <w:t>.11.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После завершения выборов на соответствующую должность в таком же порядке проводится голосование по другой должности.</w:t>
      </w:r>
    </w:p>
    <w:p w:rsidR="00B020F0" w:rsidRPr="00A60AAC" w:rsidRDefault="00B020F0" w:rsidP="00B020F0">
      <w:pPr>
        <w:pStyle w:val="22"/>
        <w:spacing w:line="276" w:lineRule="auto"/>
        <w:ind w:left="0"/>
        <w:rPr>
          <w:spacing w:val="2"/>
        </w:rPr>
      </w:pPr>
      <w:r>
        <w:rPr>
          <w:bCs/>
          <w:spacing w:val="2"/>
        </w:rPr>
        <w:t>3</w:t>
      </w:r>
      <w:r w:rsidRPr="00A60AAC">
        <w:rPr>
          <w:bCs/>
          <w:spacing w:val="2"/>
        </w:rPr>
        <w:t>.12.</w:t>
      </w:r>
      <w:r w:rsidRPr="00A60AAC">
        <w:rPr>
          <w:rStyle w:val="apple-converted-space"/>
          <w:spacing w:val="2"/>
        </w:rPr>
        <w:t> </w:t>
      </w:r>
      <w:r w:rsidRPr="00A60AAC">
        <w:rPr>
          <w:rStyle w:val="apple-converted-space"/>
          <w:spacing w:val="2"/>
        </w:rPr>
        <w:tab/>
      </w:r>
      <w:r w:rsidRPr="00A60AAC">
        <w:rPr>
          <w:spacing w:val="2"/>
        </w:rPr>
        <w:t xml:space="preserve">После утверждения протокола счетной комиссии об итогах голосования по каждой должности соответствующие бюллетени (действительные, недействительные и погашенные) упаковываются в конверт, который заклеивается, опечатывается и приобщается к протоколу заседания Комиссии. На конверте делается надпись с наименованием должности, по которой проводилось голосование, дата его проведения и указывается суммарное число всех бюллетеней, находящихся в конверте. </w:t>
      </w:r>
    </w:p>
    <w:p w:rsidR="00B020F0" w:rsidRPr="00A60AAC" w:rsidRDefault="00B020F0" w:rsidP="00B020F0">
      <w:pPr>
        <w:pStyle w:val="22"/>
        <w:spacing w:line="276" w:lineRule="auto"/>
        <w:ind w:left="0"/>
      </w:pPr>
      <w:r w:rsidRPr="00A60AAC">
        <w:rPr>
          <w:spacing w:val="2"/>
        </w:rPr>
        <w:t>К протоколу заседания Комиссии приобщаются все протоколы счетной комиссии.</w:t>
      </w:r>
      <w:r w:rsidRPr="00A60AAC">
        <w:t xml:space="preserve"> </w:t>
      </w:r>
    </w:p>
    <w:p w:rsidR="00B020F0" w:rsidRPr="00A60AAC" w:rsidRDefault="00B020F0" w:rsidP="00B020F0">
      <w:pPr>
        <w:pStyle w:val="22"/>
        <w:spacing w:line="276" w:lineRule="auto"/>
        <w:ind w:left="0"/>
      </w:pPr>
      <w:r w:rsidRPr="00A60AAC">
        <w:t>Избрание заместителя председателя и секретаря Комиссии оформляется решением Комиссии, копия которого незамедлительно направляется в избирательную комиссию Краснодарского края.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</w:rPr>
        <w:lastRenderedPageBreak/>
        <w:t>3</w:t>
      </w:r>
      <w:r w:rsidRPr="00A60AAC">
        <w:rPr>
          <w:spacing w:val="2"/>
          <w:sz w:val="28"/>
          <w:szCs w:val="28"/>
        </w:rPr>
        <w:t>.13.</w:t>
      </w:r>
      <w:r>
        <w:rPr>
          <w:spacing w:val="2"/>
          <w:sz w:val="28"/>
          <w:szCs w:val="28"/>
        </w:rPr>
        <w:t xml:space="preserve"> </w:t>
      </w:r>
      <w:r w:rsidRPr="00A60AAC">
        <w:rPr>
          <w:spacing w:val="2"/>
          <w:sz w:val="28"/>
          <w:szCs w:val="28"/>
          <w:shd w:val="clear" w:color="auto" w:fill="FFFFFF"/>
        </w:rPr>
        <w:t>За членом Комиссии с правом решающего голоса, освобожденным на основании представления комиссии от основной работы на период подготовки и проведения выборов, сохраняется основное место работы (должность), и ему выплачивается компенсация за период, в течение которого он освобожден от основной работы.</w:t>
      </w:r>
    </w:p>
    <w:p w:rsidR="00B020F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3</w:t>
      </w:r>
      <w:r w:rsidRPr="00A60AAC">
        <w:rPr>
          <w:spacing w:val="2"/>
          <w:sz w:val="28"/>
          <w:szCs w:val="28"/>
          <w:shd w:val="clear" w:color="auto" w:fill="FFFFFF"/>
        </w:rPr>
        <w:t>.14.</w:t>
      </w:r>
      <w:r w:rsidRPr="004D33A0">
        <w:rPr>
          <w:spacing w:val="2"/>
          <w:sz w:val="28"/>
          <w:szCs w:val="28"/>
          <w:shd w:val="clear" w:color="auto" w:fill="FFFFFF"/>
        </w:rPr>
        <w:t xml:space="preserve"> Всем членам Комиссии выдается удостоверение установленного образца на срок полномочий Комиссии.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b/>
          <w:spacing w:val="2"/>
          <w:sz w:val="28"/>
          <w:szCs w:val="28"/>
        </w:rPr>
      </w:pPr>
    </w:p>
    <w:p w:rsidR="00B020F0" w:rsidRPr="004D33A0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4D33A0">
        <w:rPr>
          <w:bCs/>
          <w:spacing w:val="2"/>
          <w:sz w:val="28"/>
          <w:szCs w:val="28"/>
        </w:rPr>
        <w:t>. Порядок досрочного освобождения заместителя председателя</w:t>
      </w:r>
    </w:p>
    <w:p w:rsidR="00B020F0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Комиссии, секретаря Комиссии от замещаемой должности</w:t>
      </w:r>
    </w:p>
    <w:p w:rsidR="00B020F0" w:rsidRPr="00A60AAC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A60AAC">
        <w:rPr>
          <w:bCs/>
          <w:spacing w:val="2"/>
          <w:sz w:val="28"/>
          <w:szCs w:val="28"/>
        </w:rPr>
        <w:t>.1.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Заместитель председателя Комиссии, секретарь Комиссии могут быть досрочно освобождены от замещаемой должности на основании решения Комиссии, принимаемого большинством голосов от установленного числа членов Комиссии с правом решающего голоса. Решения об освобождении от должности заместителя председателя Комиссии, секретаря Комиссии, </w:t>
      </w:r>
      <w:proofErr w:type="gramStart"/>
      <w:r w:rsidRPr="00A60AAC">
        <w:rPr>
          <w:spacing w:val="2"/>
          <w:sz w:val="28"/>
          <w:szCs w:val="28"/>
        </w:rPr>
        <w:t>замещающих</w:t>
      </w:r>
      <w:proofErr w:type="gramEnd"/>
      <w:r w:rsidRPr="00A60AAC">
        <w:rPr>
          <w:spacing w:val="2"/>
          <w:sz w:val="28"/>
          <w:szCs w:val="28"/>
        </w:rPr>
        <w:t xml:space="preserve"> указанные должности в порядке избрания, принимаются тайным голосованием (за исключением случая освобождения от должности по личному заявлению).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A60AAC">
        <w:rPr>
          <w:bCs/>
          <w:spacing w:val="2"/>
          <w:sz w:val="28"/>
          <w:szCs w:val="28"/>
        </w:rPr>
        <w:t>.2.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Комиссии, на основании его письменного заявления и в связи с другими обстоятельствами. О досрочном освобождении от должности заместителя председателя Комиссии, секретаря Комиссии по его личной инициативе Комиссия принимает решение открытым голосованием. Решения принимаются большинством голосов от установленного числа членов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A60AAC">
        <w:rPr>
          <w:bCs/>
          <w:spacing w:val="2"/>
          <w:sz w:val="28"/>
          <w:szCs w:val="28"/>
        </w:rPr>
        <w:t>.3.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Решения об освобождении от должности заместителя председателя Комиссии, секретаря Комиссии оформляются в форме решения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A60AAC">
        <w:rPr>
          <w:bCs/>
          <w:spacing w:val="2"/>
          <w:sz w:val="28"/>
          <w:szCs w:val="28"/>
        </w:rPr>
        <w:t>.4.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В случае принятия избирательной комиссией Краснодарского края решения о досрочном освобождении от должности председателя Комиссии, его обязанности исполняет заместитель председателя Комиссии до назначения председателя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A60AAC">
        <w:rPr>
          <w:bCs/>
          <w:spacing w:val="2"/>
          <w:sz w:val="28"/>
          <w:szCs w:val="28"/>
        </w:rPr>
        <w:t>.5.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В случае досрочного освобождения от должности заместителя председателя Комиссии, секретаря Комиссии их обязанности могут быть возложены по решению Комиссии на других членов Комиссии с правом </w:t>
      </w:r>
      <w:r w:rsidRPr="00A60AAC">
        <w:rPr>
          <w:spacing w:val="2"/>
          <w:sz w:val="28"/>
          <w:szCs w:val="28"/>
        </w:rPr>
        <w:lastRenderedPageBreak/>
        <w:t>решающего голоса до избрания соответственно заместителя председателя Комиссии, секретаря Комиссии.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4</w:t>
      </w:r>
      <w:r w:rsidRPr="00A60AAC">
        <w:rPr>
          <w:bCs/>
          <w:spacing w:val="2"/>
          <w:sz w:val="28"/>
          <w:szCs w:val="28"/>
        </w:rPr>
        <w:t>.6.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В случае досрочного освобождения от занимаемых должностей заместителя председателя Комиссии и (или) секретаря Комиссии решение Комиссии об избрании на вакантную должность должно быть принято не позднее чем через 1 месяц со дня освобождения от должности в порядке, установленном избирательным законодательством, настоящим Регламентом.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B020F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bCs/>
          <w:spacing w:val="2"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>5</w:t>
      </w:r>
      <w:r w:rsidRPr="004D33A0">
        <w:rPr>
          <w:b/>
          <w:bCs/>
          <w:spacing w:val="2"/>
          <w:sz w:val="28"/>
          <w:szCs w:val="28"/>
        </w:rPr>
        <w:t>. 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spacing w:val="2"/>
          <w:sz w:val="28"/>
          <w:szCs w:val="28"/>
        </w:rPr>
      </w:pP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5</w:t>
      </w:r>
      <w:r w:rsidRPr="00A60AAC">
        <w:rPr>
          <w:bCs/>
          <w:spacing w:val="2"/>
          <w:sz w:val="28"/>
          <w:szCs w:val="28"/>
        </w:rPr>
        <w:t>.1.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 xml:space="preserve">В случае временного отсутствия председателя Комиссии его обязанности (функции) исполняет заместитель председателя Комиссии. В этом случае в документах, на которых предусмотрена подпись председателя </w:t>
      </w:r>
      <w:r>
        <w:rPr>
          <w:spacing w:val="2"/>
          <w:sz w:val="28"/>
          <w:szCs w:val="28"/>
        </w:rPr>
        <w:t>Комиссии, делается запись: «</w:t>
      </w:r>
      <w:r w:rsidRPr="00A60AAC">
        <w:rPr>
          <w:spacing w:val="2"/>
          <w:sz w:val="28"/>
          <w:szCs w:val="28"/>
        </w:rPr>
        <w:t>Заместитель председателя террито</w:t>
      </w:r>
      <w:r>
        <w:rPr>
          <w:spacing w:val="2"/>
          <w:sz w:val="28"/>
          <w:szCs w:val="28"/>
        </w:rPr>
        <w:t>риальной избирательной комиссии»</w:t>
      </w:r>
      <w:r w:rsidRPr="00A60AAC">
        <w:rPr>
          <w:spacing w:val="2"/>
          <w:sz w:val="28"/>
          <w:szCs w:val="28"/>
        </w:rPr>
        <w:t>.</w:t>
      </w:r>
    </w:p>
    <w:p w:rsidR="00B020F0" w:rsidRPr="00A60AAC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5</w:t>
      </w:r>
      <w:r w:rsidRPr="00A60AAC">
        <w:rPr>
          <w:bCs/>
          <w:spacing w:val="2"/>
          <w:sz w:val="28"/>
          <w:szCs w:val="28"/>
        </w:rPr>
        <w:t>.2.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В случае временного отсутствия секретаря Комиссии в документах, на которых предусмотрена</w:t>
      </w:r>
      <w:r>
        <w:rPr>
          <w:spacing w:val="2"/>
          <w:sz w:val="28"/>
          <w:szCs w:val="28"/>
        </w:rPr>
        <w:t xml:space="preserve"> его подпись, делается запись: «</w:t>
      </w:r>
      <w:proofErr w:type="gramStart"/>
      <w:r w:rsidRPr="00A60AAC">
        <w:rPr>
          <w:spacing w:val="2"/>
          <w:sz w:val="28"/>
          <w:szCs w:val="28"/>
        </w:rPr>
        <w:t>Исполняющий</w:t>
      </w:r>
      <w:proofErr w:type="gramEnd"/>
      <w:r w:rsidRPr="00A60AAC">
        <w:rPr>
          <w:spacing w:val="2"/>
          <w:sz w:val="28"/>
          <w:szCs w:val="28"/>
        </w:rPr>
        <w:t xml:space="preserve"> обязанности секретаря террито</w:t>
      </w:r>
      <w:r>
        <w:rPr>
          <w:spacing w:val="2"/>
          <w:sz w:val="28"/>
          <w:szCs w:val="28"/>
        </w:rPr>
        <w:t>риальной избирательной комиссии»</w:t>
      </w:r>
      <w:r w:rsidRPr="00A60AAC">
        <w:rPr>
          <w:spacing w:val="2"/>
          <w:sz w:val="28"/>
          <w:szCs w:val="28"/>
        </w:rPr>
        <w:t>, ставится подпись, и указываются фамилия, имя, отчество члена Комиссии, исполняющего обязанности (функции) секретаря Комиссии.</w:t>
      </w:r>
    </w:p>
    <w:p w:rsidR="00B020F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5</w:t>
      </w:r>
      <w:r w:rsidRPr="00A60AAC">
        <w:rPr>
          <w:bCs/>
          <w:spacing w:val="2"/>
          <w:sz w:val="28"/>
          <w:szCs w:val="28"/>
        </w:rPr>
        <w:t>.3.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Комиссии на одного из членов Комиссии с правом решающего голоса, о чем делается соответствующая запись в протоколе</w:t>
      </w:r>
      <w:r>
        <w:rPr>
          <w:spacing w:val="2"/>
          <w:sz w:val="28"/>
          <w:szCs w:val="28"/>
        </w:rPr>
        <w:t xml:space="preserve"> </w:t>
      </w:r>
      <w:r w:rsidRPr="004D33A0">
        <w:rPr>
          <w:spacing w:val="2"/>
          <w:sz w:val="28"/>
          <w:szCs w:val="28"/>
        </w:rPr>
        <w:t>заседания.</w:t>
      </w:r>
      <w:r>
        <w:rPr>
          <w:spacing w:val="2"/>
          <w:sz w:val="28"/>
          <w:szCs w:val="28"/>
        </w:rPr>
        <w:t xml:space="preserve"> 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В данном случае</w:t>
      </w:r>
      <w:r>
        <w:rPr>
          <w:spacing w:val="2"/>
          <w:sz w:val="28"/>
          <w:szCs w:val="28"/>
        </w:rPr>
        <w:t xml:space="preserve"> в документах делаются записи: «</w:t>
      </w:r>
      <w:r w:rsidRPr="004D33A0">
        <w:rPr>
          <w:spacing w:val="2"/>
          <w:sz w:val="28"/>
          <w:szCs w:val="28"/>
        </w:rPr>
        <w:t>Председательствующий на заседании террито</w:t>
      </w:r>
      <w:r>
        <w:rPr>
          <w:spacing w:val="2"/>
          <w:sz w:val="28"/>
          <w:szCs w:val="28"/>
        </w:rPr>
        <w:t>риальной избирательной комиссии», «</w:t>
      </w:r>
      <w:r w:rsidRPr="004D33A0">
        <w:rPr>
          <w:spacing w:val="2"/>
          <w:sz w:val="28"/>
          <w:szCs w:val="28"/>
        </w:rPr>
        <w:t>Секретарь заседания террито</w:t>
      </w:r>
      <w:r>
        <w:rPr>
          <w:spacing w:val="2"/>
          <w:sz w:val="28"/>
          <w:szCs w:val="28"/>
        </w:rPr>
        <w:t>риальной избирательной комиссии»</w:t>
      </w:r>
      <w:r w:rsidRPr="004D33A0">
        <w:rPr>
          <w:spacing w:val="2"/>
          <w:sz w:val="28"/>
          <w:szCs w:val="28"/>
        </w:rPr>
        <w:t>.</w:t>
      </w:r>
    </w:p>
    <w:p w:rsidR="00B020F0" w:rsidRPr="004D33A0" w:rsidRDefault="00B020F0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 xml:space="preserve"> </w:t>
      </w:r>
    </w:p>
    <w:p w:rsidR="00B020F0" w:rsidRDefault="00286E11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6</w:t>
      </w:r>
      <w:r w:rsidR="00B020F0" w:rsidRPr="004D33A0">
        <w:rPr>
          <w:bCs/>
          <w:spacing w:val="2"/>
          <w:sz w:val="28"/>
          <w:szCs w:val="28"/>
        </w:rPr>
        <w:t xml:space="preserve">. Порядок признания члена Комиссии систематически не </w:t>
      </w:r>
      <w:proofErr w:type="gramStart"/>
      <w:r w:rsidR="00B020F0" w:rsidRPr="004D33A0">
        <w:rPr>
          <w:bCs/>
          <w:spacing w:val="2"/>
          <w:sz w:val="28"/>
          <w:szCs w:val="28"/>
        </w:rPr>
        <w:t>выполняющим</w:t>
      </w:r>
      <w:proofErr w:type="gramEnd"/>
      <w:r w:rsidR="00B020F0" w:rsidRPr="004D33A0">
        <w:rPr>
          <w:bCs/>
          <w:spacing w:val="2"/>
          <w:sz w:val="28"/>
          <w:szCs w:val="28"/>
        </w:rPr>
        <w:t xml:space="preserve"> свои обязанности</w:t>
      </w:r>
    </w:p>
    <w:p w:rsidR="00B020F0" w:rsidRPr="00A60AAC" w:rsidRDefault="00B020F0" w:rsidP="00B020F0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B020F0" w:rsidRPr="00A60AAC" w:rsidRDefault="00286E11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6</w:t>
      </w:r>
      <w:r w:rsidR="00B020F0" w:rsidRPr="00A60AAC">
        <w:rPr>
          <w:bCs/>
          <w:spacing w:val="2"/>
          <w:sz w:val="28"/>
          <w:szCs w:val="28"/>
        </w:rPr>
        <w:t>.1.</w:t>
      </w:r>
      <w:r w:rsidR="00B020F0" w:rsidRPr="00A60AAC">
        <w:rPr>
          <w:rStyle w:val="apple-converted-space"/>
          <w:spacing w:val="2"/>
          <w:sz w:val="28"/>
          <w:szCs w:val="28"/>
        </w:rPr>
        <w:t> </w:t>
      </w:r>
      <w:r w:rsidR="00B020F0" w:rsidRPr="00A60AAC">
        <w:rPr>
          <w:rStyle w:val="apple-converted-space"/>
          <w:spacing w:val="2"/>
          <w:sz w:val="28"/>
          <w:szCs w:val="28"/>
        </w:rPr>
        <w:tab/>
      </w:r>
      <w:proofErr w:type="gramStart"/>
      <w:r w:rsidR="00B020F0" w:rsidRPr="00A60AAC">
        <w:rPr>
          <w:spacing w:val="2"/>
          <w:sz w:val="28"/>
          <w:szCs w:val="28"/>
        </w:rPr>
        <w:t>В случае если член Комиссии с правом решающего голоса не присутствует длительное время на заседаниях Комиссии</w:t>
      </w:r>
      <w:r w:rsidR="00B020F0" w:rsidRPr="00A60AAC">
        <w:rPr>
          <w:rStyle w:val="apple-converted-space"/>
          <w:spacing w:val="2"/>
          <w:sz w:val="28"/>
          <w:szCs w:val="28"/>
        </w:rPr>
        <w:t> </w:t>
      </w:r>
      <w:r w:rsidR="00B020F0" w:rsidRPr="00A60AAC">
        <w:rPr>
          <w:iCs/>
          <w:spacing w:val="2"/>
          <w:sz w:val="28"/>
          <w:szCs w:val="28"/>
        </w:rPr>
        <w:t xml:space="preserve">(на 3 и более </w:t>
      </w:r>
      <w:r w:rsidR="00B020F0" w:rsidRPr="00A60AAC">
        <w:rPr>
          <w:iCs/>
          <w:spacing w:val="2"/>
          <w:sz w:val="28"/>
          <w:szCs w:val="28"/>
        </w:rPr>
        <w:lastRenderedPageBreak/>
        <w:t>заседаниях подряд)</w:t>
      </w:r>
      <w:r w:rsidR="00B020F0" w:rsidRPr="00A60AAC">
        <w:rPr>
          <w:spacing w:val="2"/>
          <w:sz w:val="28"/>
          <w:szCs w:val="28"/>
        </w:rPr>
        <w:t>, не выполняет решений Комиссии, поручений председателя Комиссии, не участвует в деятельности рабочих органов Комиссии, не выполняет возложенные на него обязанности, Комиссия может поставить вопрос о признании данного члена Комиссии с правом решающего голоса систематически не выполняющим обязанности и</w:t>
      </w:r>
      <w:proofErr w:type="gramEnd"/>
      <w:r w:rsidR="00B020F0" w:rsidRPr="00A60AAC">
        <w:rPr>
          <w:spacing w:val="2"/>
          <w:sz w:val="28"/>
          <w:szCs w:val="28"/>
        </w:rPr>
        <w:t xml:space="preserve"> направить в соответствии </w:t>
      </w:r>
      <w:r w:rsidR="00B020F0" w:rsidRPr="008E1348">
        <w:rPr>
          <w:spacing w:val="2"/>
          <w:sz w:val="28"/>
          <w:szCs w:val="28"/>
        </w:rPr>
        <w:t>с</w:t>
      </w:r>
      <w:r w:rsidR="00B020F0" w:rsidRPr="008E1348">
        <w:rPr>
          <w:rStyle w:val="apple-converted-space"/>
          <w:spacing w:val="2"/>
          <w:sz w:val="28"/>
          <w:szCs w:val="28"/>
        </w:rPr>
        <w:t> </w:t>
      </w:r>
      <w:proofErr w:type="spellStart"/>
      <w:r w:rsidR="00B020F0" w:rsidRPr="008E1348">
        <w:rPr>
          <w:spacing w:val="2"/>
          <w:sz w:val="28"/>
          <w:szCs w:val="28"/>
        </w:rPr>
        <w:fldChar w:fldCharType="begin"/>
      </w:r>
      <w:r w:rsidR="00B020F0" w:rsidRPr="008E1348">
        <w:rPr>
          <w:spacing w:val="2"/>
          <w:sz w:val="28"/>
          <w:szCs w:val="28"/>
        </w:rPr>
        <w:instrText xml:space="preserve"> HYPERLINK "http://docs.cntd.ru/document/901820138" </w:instrText>
      </w:r>
      <w:r w:rsidR="00B020F0" w:rsidRPr="008E1348">
        <w:rPr>
          <w:spacing w:val="2"/>
          <w:sz w:val="28"/>
          <w:szCs w:val="28"/>
        </w:rPr>
        <w:fldChar w:fldCharType="separate"/>
      </w:r>
      <w:r w:rsidR="00B020F0">
        <w:rPr>
          <w:rStyle w:val="ab"/>
          <w:rFonts w:eastAsia="Calibri"/>
          <w:color w:val="auto"/>
          <w:spacing w:val="2"/>
          <w:sz w:val="28"/>
          <w:szCs w:val="28"/>
          <w:u w:val="none"/>
        </w:rPr>
        <w:t>пп</w:t>
      </w:r>
      <w:proofErr w:type="spellEnd"/>
      <w:r w:rsidR="00B020F0">
        <w:rPr>
          <w:rStyle w:val="ab"/>
          <w:rFonts w:eastAsia="Calibri"/>
          <w:color w:val="auto"/>
          <w:spacing w:val="2"/>
          <w:sz w:val="28"/>
          <w:szCs w:val="28"/>
          <w:u w:val="none"/>
        </w:rPr>
        <w:t>. «</w:t>
      </w:r>
      <w:proofErr w:type="spellStart"/>
      <w:r w:rsidR="00B020F0" w:rsidRPr="008E1348">
        <w:rPr>
          <w:rStyle w:val="ab"/>
          <w:rFonts w:eastAsia="Calibri"/>
          <w:color w:val="auto"/>
          <w:spacing w:val="2"/>
          <w:sz w:val="28"/>
          <w:szCs w:val="28"/>
          <w:u w:val="none"/>
        </w:rPr>
        <w:t>д</w:t>
      </w:r>
      <w:proofErr w:type="spellEnd"/>
      <w:r w:rsidR="00B020F0">
        <w:rPr>
          <w:rStyle w:val="ab"/>
          <w:rFonts w:eastAsia="Calibri"/>
          <w:color w:val="auto"/>
          <w:spacing w:val="2"/>
          <w:sz w:val="28"/>
          <w:szCs w:val="28"/>
          <w:u w:val="none"/>
        </w:rPr>
        <w:t>»</w:t>
      </w:r>
      <w:r w:rsidR="00B020F0" w:rsidRPr="008E1348">
        <w:rPr>
          <w:rStyle w:val="ab"/>
          <w:rFonts w:eastAsia="Calibri"/>
          <w:color w:val="auto"/>
          <w:spacing w:val="2"/>
          <w:sz w:val="28"/>
          <w:szCs w:val="28"/>
          <w:u w:val="none"/>
        </w:rPr>
        <w:t xml:space="preserve"> п.8 ст.29 Федерального закона</w:t>
      </w:r>
      <w:r w:rsidR="00B020F0" w:rsidRPr="008E1348">
        <w:rPr>
          <w:spacing w:val="2"/>
          <w:sz w:val="28"/>
          <w:szCs w:val="28"/>
        </w:rPr>
        <w:fldChar w:fldCharType="end"/>
      </w:r>
      <w:r w:rsidR="00B020F0" w:rsidRPr="00A60AAC">
        <w:rPr>
          <w:rStyle w:val="apple-converted-space"/>
          <w:spacing w:val="2"/>
          <w:sz w:val="28"/>
          <w:szCs w:val="28"/>
        </w:rPr>
        <w:t> </w:t>
      </w:r>
      <w:r w:rsidR="00B020F0" w:rsidRPr="00A60AAC">
        <w:rPr>
          <w:spacing w:val="2"/>
          <w:sz w:val="28"/>
          <w:szCs w:val="28"/>
        </w:rPr>
        <w:t>в суд заявление о признании члена Комиссии систематически не выполняющим свои обязанности.</w:t>
      </w:r>
    </w:p>
    <w:p w:rsidR="00B020F0" w:rsidRPr="00A60AAC" w:rsidRDefault="00286E11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6</w:t>
      </w:r>
      <w:r w:rsidR="00B020F0" w:rsidRPr="00A60AAC">
        <w:rPr>
          <w:bCs/>
          <w:spacing w:val="2"/>
          <w:sz w:val="28"/>
          <w:szCs w:val="28"/>
        </w:rPr>
        <w:t>.2.</w:t>
      </w:r>
      <w:r w:rsidR="00B020F0" w:rsidRPr="00A60AAC">
        <w:rPr>
          <w:bCs/>
          <w:spacing w:val="2"/>
          <w:sz w:val="28"/>
          <w:szCs w:val="28"/>
        </w:rPr>
        <w:tab/>
      </w:r>
      <w:r w:rsidR="00B020F0" w:rsidRPr="00A60AAC">
        <w:rPr>
          <w:rStyle w:val="apple-converted-space"/>
          <w:spacing w:val="2"/>
          <w:sz w:val="28"/>
          <w:szCs w:val="28"/>
        </w:rPr>
        <w:t> </w:t>
      </w:r>
      <w:r w:rsidR="00B020F0" w:rsidRPr="00A60AAC">
        <w:rPr>
          <w:spacing w:val="2"/>
          <w:sz w:val="28"/>
          <w:szCs w:val="28"/>
        </w:rPr>
        <w:t xml:space="preserve">Решение о направлении указанного заявления в суд </w:t>
      </w:r>
      <w:proofErr w:type="spellStart"/>
      <w:proofErr w:type="gramStart"/>
      <w:r w:rsidR="00B020F0" w:rsidRPr="00A60AAC">
        <w:rPr>
          <w:spacing w:val="2"/>
          <w:sz w:val="28"/>
          <w:szCs w:val="28"/>
        </w:rPr>
        <w:t>прини</w:t>
      </w:r>
      <w:r w:rsidR="00B020F0">
        <w:rPr>
          <w:spacing w:val="2"/>
          <w:sz w:val="28"/>
          <w:szCs w:val="28"/>
        </w:rPr>
        <w:t>-</w:t>
      </w:r>
      <w:r w:rsidR="00B020F0" w:rsidRPr="00A60AAC">
        <w:rPr>
          <w:spacing w:val="2"/>
          <w:sz w:val="28"/>
          <w:szCs w:val="28"/>
        </w:rPr>
        <w:t>мается</w:t>
      </w:r>
      <w:proofErr w:type="spellEnd"/>
      <w:proofErr w:type="gramEnd"/>
      <w:r w:rsidR="00B020F0" w:rsidRPr="00A60AAC">
        <w:rPr>
          <w:spacing w:val="2"/>
          <w:sz w:val="28"/>
          <w:szCs w:val="28"/>
        </w:rPr>
        <w:t xml:space="preserve"> большинством голосов от числа присутствующих на заседании членов Комиссии с правом решающего голоса.</w:t>
      </w:r>
    </w:p>
    <w:p w:rsidR="00B020F0" w:rsidRPr="004D33A0" w:rsidRDefault="00286E11" w:rsidP="00B020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6</w:t>
      </w:r>
      <w:r w:rsidR="00B020F0" w:rsidRPr="00A60AAC">
        <w:rPr>
          <w:bCs/>
          <w:spacing w:val="2"/>
          <w:sz w:val="28"/>
          <w:szCs w:val="28"/>
        </w:rPr>
        <w:t>.3.</w:t>
      </w:r>
      <w:r w:rsidR="00B020F0" w:rsidRPr="00A60AAC">
        <w:rPr>
          <w:bCs/>
          <w:spacing w:val="2"/>
          <w:sz w:val="28"/>
          <w:szCs w:val="28"/>
        </w:rPr>
        <w:tab/>
      </w:r>
      <w:r w:rsidR="00B020F0" w:rsidRPr="00A60AAC">
        <w:rPr>
          <w:rStyle w:val="apple-converted-space"/>
          <w:spacing w:val="2"/>
          <w:sz w:val="28"/>
          <w:szCs w:val="28"/>
        </w:rPr>
        <w:t> </w:t>
      </w:r>
      <w:r w:rsidR="00B020F0" w:rsidRPr="00A60AAC">
        <w:rPr>
          <w:spacing w:val="2"/>
          <w:sz w:val="28"/>
          <w:szCs w:val="28"/>
        </w:rPr>
        <w:t>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Комиссии. При этом</w:t>
      </w:r>
      <w:r w:rsidR="00B020F0" w:rsidRPr="004D33A0">
        <w:rPr>
          <w:spacing w:val="2"/>
          <w:sz w:val="28"/>
          <w:szCs w:val="28"/>
        </w:rPr>
        <w:t xml:space="preserve"> ему предоставляется право изложить свои доводы в устном или письменном виде до постановки вопроса на голосование.</w:t>
      </w:r>
      <w:r w:rsidR="00B020F0" w:rsidRPr="004D33A0">
        <w:rPr>
          <w:spacing w:val="2"/>
          <w:sz w:val="28"/>
          <w:szCs w:val="28"/>
        </w:rPr>
        <w:br/>
      </w:r>
    </w:p>
    <w:p w:rsidR="00D527A5" w:rsidRDefault="00286E11" w:rsidP="00373C0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4D33A0">
        <w:rPr>
          <w:bCs/>
          <w:spacing w:val="2"/>
          <w:sz w:val="28"/>
          <w:szCs w:val="28"/>
        </w:rPr>
        <w:t>. Порядок подготовки заседаний Комиссии, проектов решений Комиссии</w:t>
      </w:r>
    </w:p>
    <w:p w:rsidR="00D527A5" w:rsidRPr="00A60AAC" w:rsidRDefault="00D527A5" w:rsidP="00D527A5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D527A5" w:rsidRPr="00A60AAC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A60AAC">
        <w:rPr>
          <w:bCs/>
          <w:spacing w:val="2"/>
          <w:sz w:val="28"/>
          <w:szCs w:val="28"/>
        </w:rPr>
        <w:t>.1.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spacing w:val="2"/>
          <w:sz w:val="28"/>
          <w:szCs w:val="28"/>
        </w:rPr>
        <w:t>Заседания Комиссии проводятся в соответствии с календарными сроками избирательных кампаний, с планами работы Комиссии, по мере необходимости.</w:t>
      </w:r>
    </w:p>
    <w:p w:rsidR="00D527A5" w:rsidRPr="00A60AAC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A60AAC">
        <w:rPr>
          <w:bCs/>
          <w:spacing w:val="2"/>
          <w:sz w:val="28"/>
          <w:szCs w:val="28"/>
        </w:rPr>
        <w:t>.2.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spacing w:val="2"/>
          <w:sz w:val="28"/>
          <w:szCs w:val="28"/>
        </w:rPr>
        <w:t>Дата, время и место заседания Комиссии назначаются председателем Комиссии или, по его поручению, заместителем председателя. Уполномоченные созывать заседания Комиссии лица определяют список приглашенных на заседание Комиссии лиц.</w:t>
      </w:r>
    </w:p>
    <w:p w:rsidR="00D527A5" w:rsidRPr="00A60AAC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A60AAC">
        <w:rPr>
          <w:bCs/>
          <w:spacing w:val="2"/>
          <w:sz w:val="28"/>
          <w:szCs w:val="28"/>
        </w:rPr>
        <w:t>.3.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proofErr w:type="gramStart"/>
      <w:r w:rsidR="00D527A5" w:rsidRPr="00A60AAC">
        <w:rPr>
          <w:spacing w:val="2"/>
          <w:sz w:val="28"/>
          <w:szCs w:val="28"/>
        </w:rPr>
        <w:t>Уполномоченные созывать заседания Комиссии лица или, по их поручению, секретарь Комиссии, дежурный член Комиссии</w:t>
      </w:r>
      <w:r w:rsidR="008650E4">
        <w:rPr>
          <w:spacing w:val="2"/>
          <w:sz w:val="28"/>
          <w:szCs w:val="28"/>
        </w:rPr>
        <w:t xml:space="preserve"> обязаны не позднее,  чем за два</w:t>
      </w:r>
      <w:r w:rsidR="00D527A5" w:rsidRPr="00A60AAC">
        <w:rPr>
          <w:spacing w:val="2"/>
          <w:sz w:val="28"/>
          <w:szCs w:val="28"/>
        </w:rPr>
        <w:t xml:space="preserve"> календарных дня до заседания, оповестить (</w:t>
      </w:r>
      <w:r w:rsidR="00D527A5" w:rsidRPr="00A60AAC">
        <w:rPr>
          <w:iCs/>
          <w:spacing w:val="2"/>
          <w:sz w:val="28"/>
          <w:szCs w:val="28"/>
        </w:rPr>
        <w:t xml:space="preserve">по </w:t>
      </w:r>
      <w:proofErr w:type="spellStart"/>
      <w:r w:rsidR="00D527A5" w:rsidRPr="00A60AAC">
        <w:rPr>
          <w:iCs/>
          <w:spacing w:val="2"/>
          <w:sz w:val="28"/>
          <w:szCs w:val="28"/>
        </w:rPr>
        <w:t>теле</w:t>
      </w:r>
      <w:r w:rsidR="008650E4">
        <w:rPr>
          <w:iCs/>
          <w:spacing w:val="2"/>
          <w:sz w:val="28"/>
          <w:szCs w:val="28"/>
        </w:rPr>
        <w:t>-</w:t>
      </w:r>
      <w:r w:rsidR="00D527A5" w:rsidRPr="00A60AAC">
        <w:rPr>
          <w:iCs/>
          <w:spacing w:val="2"/>
          <w:sz w:val="28"/>
          <w:szCs w:val="28"/>
        </w:rPr>
        <w:t>фону</w:t>
      </w:r>
      <w:proofErr w:type="spellEnd"/>
      <w:r w:rsidR="00D527A5" w:rsidRPr="00A60AAC">
        <w:rPr>
          <w:iCs/>
          <w:spacing w:val="2"/>
          <w:sz w:val="28"/>
          <w:szCs w:val="28"/>
        </w:rPr>
        <w:t xml:space="preserve">, посредством направления </w:t>
      </w:r>
      <w:r w:rsidR="00DC4657">
        <w:rPr>
          <w:iCs/>
          <w:spacing w:val="2"/>
          <w:sz w:val="28"/>
          <w:szCs w:val="28"/>
        </w:rPr>
        <w:t xml:space="preserve">различного </w:t>
      </w:r>
      <w:proofErr w:type="spellStart"/>
      <w:r w:rsidR="00DC4657">
        <w:rPr>
          <w:iCs/>
          <w:spacing w:val="2"/>
          <w:sz w:val="28"/>
          <w:szCs w:val="28"/>
        </w:rPr>
        <w:t>мессенджера</w:t>
      </w:r>
      <w:proofErr w:type="spellEnd"/>
      <w:r w:rsidR="00DC4657">
        <w:rPr>
          <w:iCs/>
          <w:spacing w:val="2"/>
          <w:sz w:val="28"/>
          <w:szCs w:val="28"/>
        </w:rPr>
        <w:t>,</w:t>
      </w:r>
      <w:r w:rsidR="00DC4657" w:rsidRPr="00A60AAC">
        <w:rPr>
          <w:iCs/>
          <w:spacing w:val="2"/>
          <w:sz w:val="28"/>
          <w:szCs w:val="28"/>
        </w:rPr>
        <w:t xml:space="preserve"> </w:t>
      </w:r>
      <w:r w:rsidR="00D527A5" w:rsidRPr="00A60AAC">
        <w:rPr>
          <w:iCs/>
          <w:spacing w:val="2"/>
          <w:sz w:val="28"/>
          <w:szCs w:val="28"/>
        </w:rPr>
        <w:t>sms-сообщения,</w:t>
      </w:r>
      <w:r w:rsidR="00DC4657">
        <w:rPr>
          <w:iCs/>
          <w:spacing w:val="2"/>
          <w:sz w:val="28"/>
          <w:szCs w:val="28"/>
        </w:rPr>
        <w:t xml:space="preserve"> </w:t>
      </w:r>
      <w:proofErr w:type="spellStart"/>
      <w:r w:rsidR="00D527A5" w:rsidRPr="00A60AAC">
        <w:rPr>
          <w:iCs/>
          <w:spacing w:val="2"/>
          <w:sz w:val="28"/>
          <w:szCs w:val="28"/>
        </w:rPr>
        <w:t>факсограмм</w:t>
      </w:r>
      <w:proofErr w:type="spellEnd"/>
      <w:r w:rsidR="00D527A5" w:rsidRPr="00A60AAC">
        <w:rPr>
          <w:iCs/>
          <w:spacing w:val="2"/>
          <w:sz w:val="28"/>
          <w:szCs w:val="28"/>
        </w:rPr>
        <w:t>, телеграмм, по электронной почте, иным способом - способ оповещения определяется решением Комиссии)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spacing w:val="2"/>
          <w:sz w:val="28"/>
          <w:szCs w:val="28"/>
        </w:rPr>
        <w:t>- всех членов Комиссии и приглашенных на заседание лиц о времени и месте проведения заседания Комиссии, а</w:t>
      </w:r>
      <w:proofErr w:type="gramEnd"/>
      <w:r w:rsidR="00D527A5" w:rsidRPr="00A60AAC">
        <w:rPr>
          <w:spacing w:val="2"/>
          <w:sz w:val="28"/>
          <w:szCs w:val="28"/>
        </w:rPr>
        <w:t xml:space="preserve"> также о вопросах, вносимых на ее рассмотрение. В случае проведения внеочередного заседания Комиссии допускается оповещение членов Комиссии о созываемом заседании менее чем за один день, но не позднее, чем за четыре часа до начала заседания.</w:t>
      </w:r>
    </w:p>
    <w:p w:rsidR="00D527A5" w:rsidRPr="00A60AAC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7</w:t>
      </w:r>
      <w:r w:rsidR="00D527A5" w:rsidRPr="00A60AAC">
        <w:rPr>
          <w:bCs/>
          <w:spacing w:val="2"/>
          <w:sz w:val="28"/>
          <w:szCs w:val="28"/>
        </w:rPr>
        <w:t>.4.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rStyle w:val="apple-converted-space"/>
          <w:spacing w:val="2"/>
          <w:sz w:val="28"/>
          <w:szCs w:val="28"/>
        </w:rPr>
        <w:tab/>
      </w:r>
      <w:r w:rsidR="00D527A5" w:rsidRPr="00A60AAC">
        <w:rPr>
          <w:spacing w:val="2"/>
          <w:sz w:val="28"/>
          <w:szCs w:val="28"/>
        </w:rPr>
        <w:t>Проект повестки дня заседания Комиссии определяется председателем Комиссии на основе перспективных и текущих планов работы Комиссии, календарных сроков избирательных кампаний, а также вопросов, внесенных на рассмотрение Комиссии членами Комиссии, рабочими органами Комиссии.</w:t>
      </w:r>
    </w:p>
    <w:p w:rsidR="00D527A5" w:rsidRPr="00A60AAC" w:rsidRDefault="00D527A5" w:rsidP="00D527A5">
      <w:pPr>
        <w:pStyle w:val="12"/>
        <w:spacing w:line="276" w:lineRule="auto"/>
        <w:ind w:left="0"/>
      </w:pPr>
      <w:r w:rsidRPr="00B02F10">
        <w:t>Любой член Комиссии вправе ознакомиться с проектом повестки дня заседания Комиссии непосредственно в помещении Комиссии.</w:t>
      </w:r>
    </w:p>
    <w:p w:rsidR="00D527A5" w:rsidRPr="00A60AAC" w:rsidRDefault="00286E11" w:rsidP="00D527A5">
      <w:pPr>
        <w:pStyle w:val="12"/>
        <w:spacing w:line="276" w:lineRule="auto"/>
        <w:ind w:left="0"/>
      </w:pPr>
      <w:r>
        <w:rPr>
          <w:bCs/>
        </w:rPr>
        <w:t xml:space="preserve"> 7</w:t>
      </w:r>
      <w:r w:rsidR="00D527A5" w:rsidRPr="00A60AAC">
        <w:rPr>
          <w:bCs/>
        </w:rPr>
        <w:t>.5.</w:t>
      </w:r>
      <w:r w:rsidR="00D527A5" w:rsidRPr="00A60AAC">
        <w:rPr>
          <w:rStyle w:val="apple-converted-space"/>
          <w:spacing w:val="2"/>
        </w:rPr>
        <w:t> </w:t>
      </w:r>
      <w:r w:rsidR="00D527A5" w:rsidRPr="00A60AAC">
        <w:rPr>
          <w:rStyle w:val="apple-converted-space"/>
          <w:spacing w:val="2"/>
        </w:rPr>
        <w:tab/>
      </w:r>
      <w:r w:rsidR="00D527A5" w:rsidRPr="00A60AAC">
        <w:t>Члены Комиссии вправе представить в письменном виде предложения по формированию повестки дня предстоящего заседания и проекты решений к ним не позднее, чем за один день до заседания Комиссии. Немотивированный отказ в рассмотрении вопроса не допускается. В случае если предложение по включению какого-либо во</w:t>
      </w:r>
      <w:r w:rsidR="00CC4645">
        <w:t>проса в повестку дня заседания К</w:t>
      </w:r>
      <w:r w:rsidR="00D527A5" w:rsidRPr="00A60AAC">
        <w:t>омиссии поступило после начала заседания комиссии и утвер</w:t>
      </w:r>
      <w:r w:rsidR="00CC4645">
        <w:t>ждения повестки дня заседания, К</w:t>
      </w:r>
      <w:r w:rsidR="00D527A5" w:rsidRPr="00A60AAC">
        <w:t>омиссия может принять решение о подготовке вопроса к рассмотрению на следующем заседании комиссии.</w:t>
      </w:r>
    </w:p>
    <w:p w:rsidR="00D527A5" w:rsidRPr="00A60AAC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A60AAC">
        <w:rPr>
          <w:bCs/>
          <w:spacing w:val="2"/>
          <w:sz w:val="28"/>
          <w:szCs w:val="28"/>
        </w:rPr>
        <w:t>.6.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rStyle w:val="apple-converted-space"/>
          <w:spacing w:val="2"/>
          <w:sz w:val="28"/>
          <w:szCs w:val="28"/>
        </w:rPr>
        <w:tab/>
      </w:r>
      <w:r w:rsidR="00D527A5" w:rsidRPr="00A60AAC">
        <w:rPr>
          <w:spacing w:val="2"/>
          <w:sz w:val="28"/>
          <w:szCs w:val="28"/>
        </w:rPr>
        <w:t>Внеочередное заседание Комиссии может созываться по предложению не менее одной трети от установленного числа членов Комиссии с правом решающего голоса, а также председателя Комиссии.</w:t>
      </w:r>
    </w:p>
    <w:p w:rsidR="00D527A5" w:rsidRPr="00A60AAC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A60AAC">
        <w:rPr>
          <w:bCs/>
          <w:spacing w:val="2"/>
          <w:sz w:val="28"/>
          <w:szCs w:val="28"/>
        </w:rPr>
        <w:t>.7.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rStyle w:val="apple-converted-space"/>
          <w:spacing w:val="2"/>
          <w:sz w:val="28"/>
          <w:szCs w:val="28"/>
        </w:rPr>
        <w:tab/>
      </w:r>
      <w:r w:rsidR="00D527A5" w:rsidRPr="00A60AAC">
        <w:rPr>
          <w:spacing w:val="2"/>
          <w:sz w:val="28"/>
          <w:szCs w:val="28"/>
        </w:rPr>
        <w:t xml:space="preserve">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вопросов, которые предлагается внести в повестку дня заседания, </w:t>
      </w:r>
      <w:proofErr w:type="gramStart"/>
      <w:r w:rsidR="00D527A5" w:rsidRPr="00A60AAC">
        <w:rPr>
          <w:spacing w:val="2"/>
          <w:sz w:val="28"/>
          <w:szCs w:val="28"/>
        </w:rPr>
        <w:t>предлагаемыми</w:t>
      </w:r>
      <w:proofErr w:type="gramEnd"/>
      <w:r w:rsidR="00D527A5" w:rsidRPr="00A60AAC">
        <w:rPr>
          <w:spacing w:val="2"/>
          <w:sz w:val="28"/>
          <w:szCs w:val="28"/>
        </w:rPr>
        <w:t xml:space="preserve"> датой и временем, а также кратким обоснованием необходимости проведения внеочередного заседания Комиссии.</w:t>
      </w:r>
    </w:p>
    <w:p w:rsidR="00D527A5" w:rsidRPr="00A60AAC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A60AAC">
        <w:rPr>
          <w:bCs/>
          <w:spacing w:val="2"/>
          <w:sz w:val="28"/>
          <w:szCs w:val="28"/>
        </w:rPr>
        <w:t>.8.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spacing w:val="2"/>
          <w:sz w:val="28"/>
          <w:szCs w:val="28"/>
        </w:rPr>
        <w:t>Предложение о созыве внеочередного заседания Комиссии, внесенное с соблюдением требований настоящего Регламента, подлежит удовлетворению не позднее 5 календарных дней с момента его поступления председателю Комиссии, а в день выборов - незамедлительно.</w:t>
      </w:r>
    </w:p>
    <w:p w:rsidR="00D527A5" w:rsidRPr="004D33A0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7</w:t>
      </w:r>
      <w:r w:rsidR="00D527A5" w:rsidRPr="00A60AAC">
        <w:rPr>
          <w:bCs/>
          <w:spacing w:val="2"/>
          <w:sz w:val="28"/>
          <w:szCs w:val="28"/>
        </w:rPr>
        <w:t>.9.</w:t>
      </w:r>
      <w:r w:rsidR="00D527A5" w:rsidRPr="00A60AAC">
        <w:rPr>
          <w:rStyle w:val="apple-converted-space"/>
          <w:spacing w:val="2"/>
          <w:sz w:val="28"/>
          <w:szCs w:val="28"/>
        </w:rPr>
        <w:t> </w:t>
      </w:r>
      <w:r w:rsidR="00D527A5" w:rsidRPr="00A60AAC">
        <w:rPr>
          <w:spacing w:val="2"/>
          <w:sz w:val="28"/>
          <w:szCs w:val="28"/>
        </w:rPr>
        <w:t xml:space="preserve">Представляемые к рассмотрению на заседании Комиссии материалы должны </w:t>
      </w:r>
      <w:r w:rsidR="00D527A5" w:rsidRPr="004D33A0">
        <w:rPr>
          <w:spacing w:val="2"/>
          <w:sz w:val="28"/>
          <w:szCs w:val="28"/>
        </w:rPr>
        <w:t>включать:</w:t>
      </w:r>
    </w:p>
    <w:p w:rsidR="00D527A5" w:rsidRPr="004D33A0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D527A5" w:rsidRPr="004D33A0">
        <w:rPr>
          <w:spacing w:val="2"/>
          <w:sz w:val="28"/>
          <w:szCs w:val="28"/>
        </w:rPr>
        <w:t>.9.1. проект решения Комиссии и указанные в его тексте приложения;</w:t>
      </w:r>
    </w:p>
    <w:p w:rsidR="00D527A5" w:rsidRPr="004D33A0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D527A5" w:rsidRPr="004D33A0">
        <w:rPr>
          <w:spacing w:val="2"/>
          <w:sz w:val="28"/>
          <w:szCs w:val="28"/>
        </w:rPr>
        <w:t>.9.2. пояснительную записку по рассматриваемому вопросу (при необходимости);</w:t>
      </w:r>
    </w:p>
    <w:p w:rsidR="00D527A5" w:rsidRPr="004D33A0" w:rsidRDefault="00286E11" w:rsidP="00D527A5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7</w:t>
      </w:r>
      <w:r w:rsidR="00D527A5" w:rsidRPr="004D33A0">
        <w:rPr>
          <w:spacing w:val="2"/>
          <w:sz w:val="28"/>
          <w:szCs w:val="28"/>
        </w:rPr>
        <w:t>.9.3. Копии документов, послуживших основанием для рассмотрения вопроса на заседании Комиссии.</w:t>
      </w:r>
      <w:r w:rsidR="00D527A5">
        <w:rPr>
          <w:spacing w:val="2"/>
          <w:sz w:val="28"/>
          <w:szCs w:val="28"/>
        </w:rPr>
        <w:t xml:space="preserve"> </w:t>
      </w:r>
      <w:r w:rsidR="00D527A5" w:rsidRPr="004D33A0">
        <w:rPr>
          <w:spacing w:val="2"/>
          <w:sz w:val="28"/>
          <w:szCs w:val="28"/>
        </w:rPr>
        <w:t>Все материалы должны быть оформлены в соответствии с инструкцией по</w:t>
      </w:r>
      <w:r w:rsidR="00D527A5">
        <w:rPr>
          <w:spacing w:val="2"/>
          <w:sz w:val="28"/>
          <w:szCs w:val="28"/>
        </w:rPr>
        <w:t xml:space="preserve"> </w:t>
      </w:r>
      <w:r w:rsidR="00D527A5" w:rsidRPr="004D33A0">
        <w:rPr>
          <w:spacing w:val="2"/>
          <w:sz w:val="28"/>
          <w:szCs w:val="28"/>
        </w:rPr>
        <w:t>делопроизводству в Комиссии.</w:t>
      </w:r>
    </w:p>
    <w:p w:rsidR="00D527A5" w:rsidRPr="004D33A0" w:rsidRDefault="00286E11" w:rsidP="00D527A5">
      <w:pPr>
        <w:pStyle w:val="12"/>
        <w:spacing w:line="276" w:lineRule="auto"/>
        <w:ind w:left="0"/>
      </w:pPr>
      <w:r>
        <w:rPr>
          <w:spacing w:val="2"/>
        </w:rPr>
        <w:t>7</w:t>
      </w:r>
      <w:r w:rsidR="00D527A5" w:rsidRPr="00A60AAC">
        <w:rPr>
          <w:spacing w:val="2"/>
        </w:rPr>
        <w:t>.10.</w:t>
      </w:r>
      <w:r w:rsidR="00D527A5" w:rsidRPr="004D33A0">
        <w:rPr>
          <w:spacing w:val="2"/>
        </w:rPr>
        <w:t xml:space="preserve"> </w:t>
      </w:r>
      <w:r w:rsidR="00D527A5" w:rsidRPr="004D33A0">
        <w:t xml:space="preserve">При рассмотрении жалоб (заявлений, обращений), а также вопросов о нарушениях законодательства о выборах и референдумах, о </w:t>
      </w:r>
      <w:r w:rsidR="00D527A5" w:rsidRPr="004D33A0">
        <w:lastRenderedPageBreak/>
        <w:t xml:space="preserve">времени и месте заседания Комиссии уведомляются лица, права и законные интересы которых могут быть непосредственно затронуты принимаемым решением. Их уведомление осуществляется в порядке, установленном настоящим Регламентом, а в случае отсутствия у Комиссии сведений об их контактном номере телефона извещение производится по известному месту работы, учебы, жительства и т.д., в том числе </w:t>
      </w:r>
      <w:proofErr w:type="gramStart"/>
      <w:r w:rsidR="00D527A5" w:rsidRPr="004D33A0">
        <w:t>через</w:t>
      </w:r>
      <w:proofErr w:type="gramEnd"/>
      <w:r w:rsidR="00D527A5" w:rsidRPr="004D33A0">
        <w:t xml:space="preserve"> </w:t>
      </w:r>
      <w:proofErr w:type="gramStart"/>
      <w:r w:rsidR="00D527A5" w:rsidRPr="004D33A0">
        <w:t>других</w:t>
      </w:r>
      <w:proofErr w:type="gramEnd"/>
      <w:r w:rsidR="00D527A5" w:rsidRPr="004D33A0">
        <w:t xml:space="preserve"> лиц. В случае отсутствия в жалобе (заявлении, обращении) указаний на какие-либо нарушения избирательного законодательства жалоба (заявление, обращение) рассматривается в соответствии с Федеральным законом от 02.05.2006 № 59-ФЗ «О порядке рассмотрения обращений граждан Российской Федерации». В случае отсутствия в жалобе (заявлении, обращении) указаний на какие-либо нарушения избирательного законодательства, а также не выявления их в ходе предварительной проверки, жалобы (заявления, обращения), жалоба (заявление, обращение) не выносится на рассмотрение рабочей группы или Комиссии. Ответ заявителю в этом случае дается за подписью председателя Комиссии с последующим информированием членов Комиссии на заседании Комиссии.</w:t>
      </w:r>
    </w:p>
    <w:p w:rsidR="00D527A5" w:rsidRPr="004D33A0" w:rsidRDefault="00D527A5" w:rsidP="00D527A5">
      <w:pPr>
        <w:pStyle w:val="12"/>
        <w:spacing w:line="276" w:lineRule="auto"/>
        <w:ind w:left="0"/>
      </w:pPr>
    </w:p>
    <w:p w:rsidR="003555F0" w:rsidRDefault="00286E11" w:rsidP="003555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D13296">
        <w:rPr>
          <w:bCs/>
          <w:spacing w:val="2"/>
          <w:sz w:val="28"/>
          <w:szCs w:val="28"/>
        </w:rPr>
        <w:t>. Порядок проведения заседаний Комиссии</w:t>
      </w:r>
    </w:p>
    <w:p w:rsidR="003555F0" w:rsidRPr="00A60AAC" w:rsidRDefault="003555F0" w:rsidP="003555F0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.1.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Заседания Комиссии проводятся, как правило, по месту ее постоянного нахождения. Председатель Комиссии вправе принять решение о проведении выездного заседания.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.2.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.3.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Перед началом заседания Комиссии секретарь Комиссии обеспечивает регистрацию лиц, прибывших для участия в заседании, а также присутствующих вовремя его проведения, заносит данные сведения в протокол заседания Комиссии, информирует членов Комиссии в начале заседания Комиссии</w:t>
      </w:r>
      <w:r w:rsidR="00EB793F">
        <w:rPr>
          <w:spacing w:val="2"/>
          <w:sz w:val="28"/>
          <w:szCs w:val="28"/>
        </w:rPr>
        <w:t>,</w:t>
      </w:r>
      <w:r w:rsidR="003555F0" w:rsidRPr="00A60AAC">
        <w:rPr>
          <w:spacing w:val="2"/>
          <w:sz w:val="28"/>
          <w:szCs w:val="28"/>
        </w:rPr>
        <w:t xml:space="preserve"> о числе членов Комиссии с правом ре</w:t>
      </w:r>
      <w:r w:rsidR="00BB3256">
        <w:rPr>
          <w:spacing w:val="2"/>
          <w:sz w:val="28"/>
          <w:szCs w:val="28"/>
        </w:rPr>
        <w:t>шающего голоса</w:t>
      </w:r>
      <w:r w:rsidR="003555F0" w:rsidRPr="00A60AAC">
        <w:rPr>
          <w:spacing w:val="2"/>
          <w:sz w:val="28"/>
          <w:szCs w:val="28"/>
        </w:rPr>
        <w:t xml:space="preserve"> и приглашенных.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.4.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 xml:space="preserve">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</w:t>
      </w:r>
      <w:r w:rsidR="00620685">
        <w:rPr>
          <w:spacing w:val="2"/>
          <w:sz w:val="28"/>
          <w:szCs w:val="28"/>
        </w:rPr>
        <w:t>голоса</w:t>
      </w:r>
      <w:r w:rsidR="003555F0" w:rsidRPr="00A60AAC">
        <w:rPr>
          <w:spacing w:val="2"/>
          <w:sz w:val="28"/>
          <w:szCs w:val="28"/>
        </w:rPr>
        <w:t xml:space="preserve"> могут предварительно обсудить в рабочем порядке проекты вносимых документов Комиссии, возобновив </w:t>
      </w:r>
      <w:r w:rsidR="003555F0" w:rsidRPr="00A60AAC">
        <w:rPr>
          <w:spacing w:val="2"/>
          <w:sz w:val="28"/>
          <w:szCs w:val="28"/>
        </w:rPr>
        <w:lastRenderedPageBreak/>
        <w:t>обсуждение с последующим принятием решения по ним на другом (правомочном) заседании Комиссии.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.5.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В ходе заседания Комиссии по решению Комиссии может производиться видео- и аудиозапись.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.6.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Заседание Комиссии открывает и ведет председатель Комиссии, а в его отсутствие - заместитель председателя.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В случае отсутствия на заседании председателя Комиссии и заместителя председателя по решению Комиссии на заседании председательствует секретарь Комиссии (или другой член Комиссии с правом решающего голоса - председательствующий на заседании), а обязанности секретаря возлагаются на члена Комиссии с правом решающего голоса (секретаря заседания).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.7.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В повестку дня не могут быть включены вопросы, по которым не представлен проект решения, если иное не определено решением Комиссии. Вопросы, не включенные в утвержденную повестку дня, на заседании Комиссии не рассматриваются. 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.8.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Все предложения об изменении повестки дня заседания Комиссии и включении в нее дополнительных вопросов, если они внесены при утверждении данной повестки дня, рассматриваются непосредственно на заседании Комиссии.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В случае изменения вопросов, предложенных в повестку дня заседания Комиссии, в протоколе заседания Комиссии делается соответствующая запись об этом, с указанием фамилии и статуса лица, вносившего предложение, и формулировки вопроса с результатами голосования. </w:t>
      </w:r>
    </w:p>
    <w:p w:rsidR="003555F0" w:rsidRPr="004D33A0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8</w:t>
      </w:r>
      <w:r w:rsidR="003555F0" w:rsidRPr="00A60AAC">
        <w:rPr>
          <w:bCs/>
          <w:spacing w:val="2"/>
          <w:sz w:val="28"/>
          <w:szCs w:val="28"/>
        </w:rPr>
        <w:t>.9.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При рассмотрении вопросов, включенных в повестку дня заседания Комиссии</w:t>
      </w:r>
      <w:r w:rsidR="003555F0" w:rsidRPr="004D33A0">
        <w:rPr>
          <w:spacing w:val="2"/>
          <w:sz w:val="28"/>
          <w:szCs w:val="28"/>
        </w:rPr>
        <w:t xml:space="preserve">, помимо лиц, приглашенных по отдельному списку, вправе присутствовать лица, определенные </w:t>
      </w:r>
      <w:hyperlink r:id="rId9" w:history="1">
        <w:r w:rsidR="003555F0" w:rsidRPr="00E762AA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статьей 30 Федерального закона</w:t>
        </w:r>
      </w:hyperlink>
      <w:r w:rsidR="003555F0" w:rsidRPr="00E762AA">
        <w:rPr>
          <w:spacing w:val="2"/>
          <w:sz w:val="28"/>
          <w:szCs w:val="28"/>
        </w:rPr>
        <w:t xml:space="preserve">, </w:t>
      </w:r>
      <w:r w:rsidR="003555F0" w:rsidRPr="004D33A0">
        <w:rPr>
          <w:spacing w:val="2"/>
          <w:sz w:val="28"/>
          <w:szCs w:val="28"/>
        </w:rPr>
        <w:t>а также по согласованию с Комиссией представители органов государственной власти, органов местного самоуправления, общественных объединений, эксперты, и иные лица.</w:t>
      </w:r>
    </w:p>
    <w:p w:rsidR="003555F0" w:rsidRPr="004D33A0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555F0" w:rsidRDefault="00286E11" w:rsidP="003555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9</w:t>
      </w:r>
      <w:r w:rsidR="003555F0" w:rsidRPr="004D33A0">
        <w:rPr>
          <w:bCs/>
          <w:spacing w:val="2"/>
          <w:sz w:val="28"/>
          <w:szCs w:val="28"/>
        </w:rPr>
        <w:t>. Порядок обсуждения вопросов,</w:t>
      </w:r>
      <w:r w:rsidR="00C928F9">
        <w:rPr>
          <w:bCs/>
          <w:spacing w:val="2"/>
          <w:sz w:val="28"/>
          <w:szCs w:val="28"/>
        </w:rPr>
        <w:t xml:space="preserve"> вносимых на заседание Комиссии, </w:t>
      </w:r>
      <w:r w:rsidR="003555F0" w:rsidRPr="004D33A0">
        <w:rPr>
          <w:bCs/>
          <w:spacing w:val="2"/>
          <w:sz w:val="28"/>
          <w:szCs w:val="28"/>
        </w:rPr>
        <w:t xml:space="preserve"> рассмотрения проектов, вносимых на заседание Комиссии</w:t>
      </w:r>
    </w:p>
    <w:p w:rsidR="003555F0" w:rsidRPr="00A60AAC" w:rsidRDefault="003555F0" w:rsidP="003555F0">
      <w:pPr>
        <w:pStyle w:val="3"/>
        <w:shd w:val="clear" w:color="auto" w:fill="FFFFFF"/>
        <w:spacing w:line="276" w:lineRule="auto"/>
        <w:ind w:firstLine="709"/>
        <w:jc w:val="both"/>
        <w:textAlignment w:val="baseline"/>
        <w:rPr>
          <w:b w:val="0"/>
          <w:bCs/>
          <w:spacing w:val="2"/>
          <w:sz w:val="28"/>
          <w:szCs w:val="28"/>
        </w:rPr>
      </w:pP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9</w:t>
      </w:r>
      <w:r w:rsidR="003555F0" w:rsidRPr="00A60AAC">
        <w:rPr>
          <w:bCs/>
          <w:spacing w:val="2"/>
          <w:sz w:val="28"/>
          <w:szCs w:val="28"/>
        </w:rPr>
        <w:t>.1.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>При рассмотрении вопроса повестки дня Комиссия заслушивает доклад члена Комиссии, содоклады, справки и проводит обсуждение вопроса и проекта решения. После обсуждения проекта решения проводится голосование по принятию решения.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В случае поступления во время обсуждения вопроса поправок к проекту решения, председательствующий проводит голосование по</w:t>
      </w:r>
      <w:r w:rsidR="00A67E69">
        <w:rPr>
          <w:spacing w:val="2"/>
          <w:sz w:val="28"/>
          <w:szCs w:val="28"/>
        </w:rPr>
        <w:t xml:space="preserve"> принятию обсуждаемого проекта «</w:t>
      </w:r>
      <w:r w:rsidRPr="00A60AAC">
        <w:rPr>
          <w:spacing w:val="2"/>
          <w:sz w:val="28"/>
          <w:szCs w:val="28"/>
        </w:rPr>
        <w:t>за основу для</w:t>
      </w:r>
      <w:r w:rsidR="00A67E69">
        <w:rPr>
          <w:spacing w:val="2"/>
          <w:sz w:val="28"/>
          <w:szCs w:val="28"/>
        </w:rPr>
        <w:t xml:space="preserve"> последующего внесения поправок»</w:t>
      </w:r>
      <w:r w:rsidRPr="00A60AAC">
        <w:rPr>
          <w:spacing w:val="2"/>
          <w:sz w:val="28"/>
          <w:szCs w:val="28"/>
        </w:rPr>
        <w:t>. Затем ставится на голосование каждая поправка в проект решения, внесенная членами Комиссии по очередности их поступления. После рассмотрения всех поправок голосуется при</w:t>
      </w:r>
      <w:r w:rsidR="00992C05">
        <w:rPr>
          <w:spacing w:val="2"/>
          <w:sz w:val="28"/>
          <w:szCs w:val="28"/>
        </w:rPr>
        <w:t>нятие решения «</w:t>
      </w:r>
      <w:r w:rsidRPr="00A60AAC">
        <w:rPr>
          <w:spacing w:val="2"/>
          <w:sz w:val="28"/>
          <w:szCs w:val="28"/>
        </w:rPr>
        <w:t>в целом».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9</w:t>
      </w:r>
      <w:r w:rsidR="003555F0" w:rsidRPr="00A60AAC">
        <w:rPr>
          <w:spacing w:val="2"/>
          <w:sz w:val="28"/>
          <w:szCs w:val="28"/>
        </w:rPr>
        <w:t>.2</w:t>
      </w:r>
      <w:r w:rsidR="003555F0" w:rsidRPr="00A60AAC">
        <w:rPr>
          <w:bCs/>
          <w:spacing w:val="2"/>
          <w:sz w:val="28"/>
          <w:szCs w:val="28"/>
        </w:rPr>
        <w:t>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rStyle w:val="apple-converted-space"/>
          <w:spacing w:val="2"/>
          <w:sz w:val="28"/>
          <w:szCs w:val="28"/>
        </w:rPr>
        <w:tab/>
      </w:r>
      <w:r w:rsidR="003555F0" w:rsidRPr="00A60AAC">
        <w:rPr>
          <w:spacing w:val="2"/>
          <w:sz w:val="28"/>
          <w:szCs w:val="28"/>
        </w:rPr>
        <w:t xml:space="preserve">Во время заседания Комиссии члены Комиссии и </w:t>
      </w:r>
      <w:proofErr w:type="spellStart"/>
      <w:proofErr w:type="gramStart"/>
      <w:r w:rsidR="003555F0" w:rsidRPr="00A60AAC">
        <w:rPr>
          <w:spacing w:val="2"/>
          <w:sz w:val="28"/>
          <w:szCs w:val="28"/>
        </w:rPr>
        <w:t>присутст</w:t>
      </w:r>
      <w:r w:rsidR="00905FB2">
        <w:rPr>
          <w:spacing w:val="2"/>
          <w:sz w:val="28"/>
          <w:szCs w:val="28"/>
        </w:rPr>
        <w:t>-</w:t>
      </w:r>
      <w:r w:rsidR="003555F0" w:rsidRPr="00A60AAC">
        <w:rPr>
          <w:spacing w:val="2"/>
          <w:sz w:val="28"/>
          <w:szCs w:val="28"/>
        </w:rPr>
        <w:t>вующие</w:t>
      </w:r>
      <w:proofErr w:type="spellEnd"/>
      <w:proofErr w:type="gramEnd"/>
      <w:r w:rsidR="003555F0" w:rsidRPr="00A60AAC">
        <w:rPr>
          <w:spacing w:val="2"/>
          <w:sz w:val="28"/>
          <w:szCs w:val="28"/>
        </w:rPr>
        <w:t xml:space="preserve"> лица могут высказываться по обсуждаемому вопросу только после предоставления им слова председательствующим.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A60AAC">
        <w:rPr>
          <w:spacing w:val="2"/>
          <w:sz w:val="28"/>
          <w:szCs w:val="28"/>
        </w:rPr>
        <w:t>Продолжительность выступлений на заседаниях Комиссии для докладов и содокладов, заключительного слова, иных выступлений устанавливается председателем Комиссии (председательствующим на заседании Комиссии) по согласованию с докладчиками и содокладчиками, и не должна превышать: для доклада - 10 минут; содоклада - 5 минут; заключительного слова - 3 минут; выступлений в прениях - 3 минут; для оглашения справок, информации, выступлений</w:t>
      </w:r>
      <w:r w:rsidR="00992C05">
        <w:rPr>
          <w:spacing w:val="2"/>
          <w:sz w:val="28"/>
          <w:szCs w:val="28"/>
        </w:rPr>
        <w:t xml:space="preserve"> по пункту повестки дня «Разное»</w:t>
      </w:r>
      <w:r w:rsidRPr="00A60AAC">
        <w:rPr>
          <w:spacing w:val="2"/>
          <w:sz w:val="28"/>
          <w:szCs w:val="28"/>
        </w:rPr>
        <w:t xml:space="preserve"> - 2 минут;</w:t>
      </w:r>
      <w:proofErr w:type="gramEnd"/>
      <w:r w:rsidRPr="00A60AAC">
        <w:rPr>
          <w:spacing w:val="2"/>
          <w:sz w:val="28"/>
          <w:szCs w:val="28"/>
        </w:rPr>
        <w:t xml:space="preserve"> для заявлений и обращений, вопросов, предложений по мотивам голосования - 2 минут; для повторного выступления в прениях - одной минуты; для выступления по вопросам ведения заседания - одной минуты, если иное не установлено решениями Комиссии. Член Комиссии имеет право не более чем на одно повторное выступление</w:t>
      </w:r>
      <w:r w:rsidRPr="00A60AAC">
        <w:rPr>
          <w:spacing w:val="2"/>
          <w:sz w:val="28"/>
          <w:szCs w:val="28"/>
        </w:rPr>
        <w:tab/>
      </w:r>
      <w:r w:rsidR="00C40EA3">
        <w:rPr>
          <w:spacing w:val="2"/>
          <w:sz w:val="28"/>
          <w:szCs w:val="28"/>
        </w:rPr>
        <w:t xml:space="preserve"> </w:t>
      </w:r>
      <w:r w:rsidRPr="00A60AAC">
        <w:rPr>
          <w:spacing w:val="2"/>
          <w:sz w:val="28"/>
          <w:szCs w:val="28"/>
        </w:rPr>
        <w:t>в прениях по одному и тому же вопросу. Через каждые 1,5 часа работы Комиссии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iCs/>
          <w:spacing w:val="2"/>
          <w:sz w:val="28"/>
          <w:szCs w:val="28"/>
        </w:rPr>
        <w:t>(или по необходимости)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может объявляться перерыв. Продолжительность перерыва определяет председатель Комиссии (председательствующий на заседании).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 </w:t>
      </w:r>
      <w:r w:rsidR="00286E11">
        <w:rPr>
          <w:bCs/>
          <w:spacing w:val="2"/>
          <w:sz w:val="28"/>
          <w:szCs w:val="28"/>
        </w:rPr>
        <w:t>9</w:t>
      </w:r>
      <w:r w:rsidRPr="00A60AAC">
        <w:rPr>
          <w:bCs/>
          <w:spacing w:val="2"/>
          <w:sz w:val="28"/>
          <w:szCs w:val="28"/>
        </w:rPr>
        <w:t>.3.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с согласия Комиссии, может продлить время для </w:t>
      </w:r>
      <w:r w:rsidR="00992C05" w:rsidRPr="00A60AAC">
        <w:rPr>
          <w:spacing w:val="2"/>
          <w:sz w:val="28"/>
          <w:szCs w:val="28"/>
        </w:rPr>
        <w:t>выступления,</w:t>
      </w:r>
      <w:r w:rsidRPr="00A60AAC">
        <w:rPr>
          <w:spacing w:val="2"/>
          <w:sz w:val="28"/>
          <w:szCs w:val="28"/>
        </w:rPr>
        <w:t xml:space="preserve"> либо объявить о его прекращении.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9</w:t>
      </w:r>
      <w:r w:rsidR="003555F0" w:rsidRPr="00A60AAC">
        <w:rPr>
          <w:bCs/>
          <w:spacing w:val="2"/>
          <w:sz w:val="28"/>
          <w:szCs w:val="28"/>
        </w:rPr>
        <w:t>.4.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 xml:space="preserve">Во время выступления докладчиков члены Комиссии и лица, присутствующие на заседании, не вправе комментировать выступающих или прерывать их репликами, делать замечания, шуметь, выступать не по </w:t>
      </w:r>
      <w:r w:rsidR="003555F0" w:rsidRPr="00A60AAC">
        <w:rPr>
          <w:spacing w:val="2"/>
          <w:sz w:val="28"/>
          <w:szCs w:val="28"/>
        </w:rPr>
        <w:lastRenderedPageBreak/>
        <w:t>теме обсуждения, ставить и задавать вопросы без разрешения председательствующего на заседании Комиссии.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Cs/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Председательствующий во время выступления членов Комиссии и других лиц, присутствующих на заседании, не вправе прерывать их выступления, за исключением случаев отклонения темы выступления от утвержденной повестки дня, нарушения настоящего регламента.</w:t>
      </w:r>
      <w:r w:rsidRPr="00A60AAC">
        <w:rPr>
          <w:bCs/>
          <w:spacing w:val="2"/>
          <w:sz w:val="28"/>
          <w:szCs w:val="28"/>
        </w:rPr>
        <w:t xml:space="preserve"> 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9</w:t>
      </w:r>
      <w:r w:rsidR="003555F0" w:rsidRPr="00A60AAC">
        <w:rPr>
          <w:bCs/>
          <w:spacing w:val="2"/>
          <w:sz w:val="28"/>
          <w:szCs w:val="28"/>
        </w:rPr>
        <w:t>.5.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proofErr w:type="gramStart"/>
      <w:r w:rsidR="003555F0" w:rsidRPr="00A60AAC">
        <w:rPr>
          <w:spacing w:val="2"/>
          <w:sz w:val="28"/>
          <w:szCs w:val="28"/>
        </w:rPr>
        <w:t>Выступающий не вправе употреблять в своей речи грубые, некорректные и оскорбительные выражения, призывать к незаконным действиям, использовать заведомо ложную информацию, допускать необоснованные обвинения в чей-либо адрес, давать оценки действиям членов Комиссии, отклоняться от темы обсуждаемого вопроса.</w:t>
      </w:r>
      <w:proofErr w:type="gramEnd"/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В случае нарушения установленного порядка председательствующий на заседании Комиссии предупреждает нарушителя. При повторном нарушении по решению Комиссии член Комиссии лишается слова и права выступления на одном или нескольких заседаниях Комиссии, а иные лица удаляются из </w:t>
      </w:r>
      <w:r w:rsidR="00EB5316">
        <w:rPr>
          <w:spacing w:val="2"/>
          <w:sz w:val="28"/>
          <w:szCs w:val="28"/>
        </w:rPr>
        <w:t>помещения</w:t>
      </w:r>
      <w:r w:rsidRPr="00A60AAC">
        <w:rPr>
          <w:spacing w:val="2"/>
          <w:sz w:val="28"/>
          <w:szCs w:val="28"/>
        </w:rPr>
        <w:t xml:space="preserve"> заседания.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9</w:t>
      </w:r>
      <w:r w:rsidR="003555F0" w:rsidRPr="00A60AAC">
        <w:rPr>
          <w:bCs/>
          <w:spacing w:val="2"/>
          <w:sz w:val="28"/>
          <w:szCs w:val="28"/>
        </w:rPr>
        <w:t>.6.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В ходе обсуждения вопроса члены Комиссии свободно высказывают мотивированные суждения как за принятие решения по обсуждаемому вопросу, так и против. Указанные лица вправе вносить как предложения по внесению изменений и дополнений к проектам решений Комиссии, так и выступать против их внесения.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9</w:t>
      </w:r>
      <w:r w:rsidR="003555F0" w:rsidRPr="00A60AAC">
        <w:rPr>
          <w:bCs/>
          <w:spacing w:val="2"/>
          <w:sz w:val="28"/>
          <w:szCs w:val="28"/>
        </w:rPr>
        <w:t>.7.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На голосование ставятся изменения и дополнения, вносимые в те</w:t>
      </w:r>
      <w:proofErr w:type="gramStart"/>
      <w:r w:rsidR="003555F0" w:rsidRPr="00A60AAC">
        <w:rPr>
          <w:spacing w:val="2"/>
          <w:sz w:val="28"/>
          <w:szCs w:val="28"/>
        </w:rPr>
        <w:t>кст пр</w:t>
      </w:r>
      <w:proofErr w:type="gramEnd"/>
      <w:r w:rsidR="003555F0" w:rsidRPr="00A60AAC">
        <w:rPr>
          <w:spacing w:val="2"/>
          <w:sz w:val="28"/>
          <w:szCs w:val="28"/>
        </w:rPr>
        <w:t>оекта решения Комиссии только членами Комиссии.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9</w:t>
      </w:r>
      <w:r w:rsidR="003555F0" w:rsidRPr="00A60AAC">
        <w:rPr>
          <w:bCs/>
          <w:spacing w:val="2"/>
          <w:sz w:val="28"/>
          <w:szCs w:val="28"/>
        </w:rPr>
        <w:t>.8.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При рассмотрении проекта решения Комиссия вправе: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BE4F5B">
        <w:rPr>
          <w:spacing w:val="2"/>
          <w:sz w:val="28"/>
          <w:szCs w:val="28"/>
        </w:rPr>
        <w:t>.8.1.</w:t>
      </w:r>
      <w:r w:rsidR="003555F0" w:rsidRPr="00A60AAC">
        <w:rPr>
          <w:spacing w:val="2"/>
          <w:sz w:val="28"/>
          <w:szCs w:val="28"/>
        </w:rPr>
        <w:t>принять решение Комиссии, в том числе с изменениями и дополнениями, внесенными в ходе его обсуждения, в целом;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3555F0" w:rsidRPr="00A60AAC">
        <w:rPr>
          <w:spacing w:val="2"/>
          <w:sz w:val="28"/>
          <w:szCs w:val="28"/>
        </w:rPr>
        <w:t>.8.2. принять проект решения Комиссии за основу с последующей его доработкой (в том числе с повторным рассмотрением);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BE4F5B">
        <w:rPr>
          <w:spacing w:val="2"/>
          <w:sz w:val="28"/>
          <w:szCs w:val="28"/>
        </w:rPr>
        <w:t>.8.3.</w:t>
      </w:r>
      <w:r w:rsidR="003555F0" w:rsidRPr="00A60AAC">
        <w:rPr>
          <w:spacing w:val="2"/>
          <w:sz w:val="28"/>
          <w:szCs w:val="28"/>
        </w:rPr>
        <w:t>отложить обсуждение проекта решения Комиссии на определенный срок;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9</w:t>
      </w:r>
      <w:r w:rsidR="003555F0" w:rsidRPr="00A60AAC">
        <w:rPr>
          <w:spacing w:val="2"/>
          <w:sz w:val="28"/>
          <w:szCs w:val="28"/>
        </w:rPr>
        <w:t>.8.4.</w:t>
      </w:r>
      <w:r w:rsidR="00EB6D43">
        <w:rPr>
          <w:spacing w:val="2"/>
          <w:sz w:val="28"/>
          <w:szCs w:val="28"/>
        </w:rPr>
        <w:t xml:space="preserve"> </w:t>
      </w:r>
      <w:r w:rsidR="003555F0" w:rsidRPr="00A60AAC">
        <w:rPr>
          <w:spacing w:val="2"/>
          <w:sz w:val="28"/>
          <w:szCs w:val="28"/>
        </w:rPr>
        <w:t xml:space="preserve">отклонить проект решения Комиссии. </w:t>
      </w:r>
    </w:p>
    <w:p w:rsidR="003555F0" w:rsidRPr="004D33A0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9</w:t>
      </w:r>
      <w:r w:rsidR="003555F0" w:rsidRPr="00A60AAC">
        <w:rPr>
          <w:bCs/>
          <w:spacing w:val="2"/>
          <w:sz w:val="28"/>
          <w:szCs w:val="28"/>
        </w:rPr>
        <w:t>.9.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Дополнения и изменения в те</w:t>
      </w:r>
      <w:proofErr w:type="gramStart"/>
      <w:r w:rsidR="003555F0" w:rsidRPr="00A60AAC">
        <w:rPr>
          <w:spacing w:val="2"/>
          <w:sz w:val="28"/>
          <w:szCs w:val="28"/>
        </w:rPr>
        <w:t>кст пр</w:t>
      </w:r>
      <w:proofErr w:type="gramEnd"/>
      <w:r w:rsidR="003555F0" w:rsidRPr="00A60AAC">
        <w:rPr>
          <w:spacing w:val="2"/>
          <w:sz w:val="28"/>
          <w:szCs w:val="28"/>
        </w:rPr>
        <w:t>оекта решения Комиссии могут вноситься членами</w:t>
      </w:r>
      <w:r w:rsidR="003555F0" w:rsidRPr="004D33A0">
        <w:rPr>
          <w:spacing w:val="2"/>
          <w:sz w:val="28"/>
          <w:szCs w:val="28"/>
        </w:rPr>
        <w:t xml:space="preserve"> Комиссии в ходе обсуждения данного проекта непосредственно на заседании Комиссии, как в устной, так и в письменной форме.</w:t>
      </w:r>
    </w:p>
    <w:p w:rsidR="003555F0" w:rsidRDefault="00286E11" w:rsidP="003555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4D33A0">
        <w:rPr>
          <w:bCs/>
          <w:spacing w:val="2"/>
          <w:sz w:val="28"/>
          <w:szCs w:val="28"/>
        </w:rPr>
        <w:t>. Порядок голосования на заседании Комиссии</w:t>
      </w:r>
    </w:p>
    <w:p w:rsidR="003555F0" w:rsidRPr="004D33A0" w:rsidRDefault="003555F0" w:rsidP="003555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.1.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Все решения Комиссии принимаются на ее заседаниях открытым или тайным голосованием.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10</w:t>
      </w:r>
      <w:r w:rsidR="003555F0" w:rsidRPr="00A60AAC">
        <w:rPr>
          <w:bCs/>
          <w:spacing w:val="2"/>
          <w:sz w:val="28"/>
          <w:szCs w:val="28"/>
        </w:rPr>
        <w:t>.2.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Перед началом голосования председатель Комиссии (председательствующий на заседании Комиссии) объявляет количество предложений, ставящихся на голосование; уточняет их формулировки, напоминает, каким большинством голосов (простым или квалифицированным) может быть принято решение.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 </w:t>
      </w:r>
      <w:r w:rsidR="00286E11">
        <w:rPr>
          <w:bCs/>
          <w:spacing w:val="2"/>
          <w:sz w:val="28"/>
          <w:szCs w:val="28"/>
        </w:rPr>
        <w:t>10</w:t>
      </w:r>
      <w:r w:rsidRPr="00A60AAC">
        <w:rPr>
          <w:bCs/>
          <w:spacing w:val="2"/>
          <w:sz w:val="28"/>
          <w:szCs w:val="28"/>
        </w:rPr>
        <w:t>.3.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.4.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.5.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При голосовании член Комиссии с правом решающего голоса имеет один голос и голосует лично. Перепоручение участия в голосовании другим лицам не допускается.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.6.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Член Комиссии с правом решающего голоса, несогласный с решением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Если в соответствии с законом указанное решение Комиссии подлежит опубликованию (обнародованию), особое мнение должно быть опубликовано (обнародовано) в том же порядке, что и решение Комиссии.</w:t>
      </w:r>
    </w:p>
    <w:p w:rsidR="003555F0" w:rsidRPr="00A60AAC" w:rsidRDefault="003555F0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Указанное особое мнение доводится до сведения всех членов Комиссии и, в предусмотренных законодательством случаях - до избирательной комиссии Краснодарского края. 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.7.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При подведении итогов открытого голосова</w:t>
      </w:r>
      <w:r w:rsidR="0019644A">
        <w:rPr>
          <w:spacing w:val="2"/>
          <w:sz w:val="28"/>
          <w:szCs w:val="28"/>
        </w:rPr>
        <w:t>ния в случае равенства голосов «</w:t>
      </w:r>
      <w:r w:rsidR="003555F0" w:rsidRPr="00A60AAC">
        <w:rPr>
          <w:spacing w:val="2"/>
          <w:sz w:val="28"/>
          <w:szCs w:val="28"/>
        </w:rPr>
        <w:t>за</w:t>
      </w:r>
      <w:r w:rsidR="0019644A">
        <w:rPr>
          <w:spacing w:val="2"/>
          <w:sz w:val="28"/>
          <w:szCs w:val="28"/>
        </w:rPr>
        <w:t>» и «</w:t>
      </w:r>
      <w:r w:rsidR="003555F0" w:rsidRPr="00A60AAC">
        <w:rPr>
          <w:spacing w:val="2"/>
          <w:sz w:val="28"/>
          <w:szCs w:val="28"/>
        </w:rPr>
        <w:t>против</w:t>
      </w:r>
      <w:r w:rsidR="0019644A">
        <w:rPr>
          <w:spacing w:val="2"/>
          <w:sz w:val="28"/>
          <w:szCs w:val="28"/>
        </w:rPr>
        <w:t>»</w:t>
      </w:r>
      <w:r w:rsidR="003555F0" w:rsidRPr="00A60AAC">
        <w:rPr>
          <w:spacing w:val="2"/>
          <w:sz w:val="28"/>
          <w:szCs w:val="28"/>
        </w:rPr>
        <w:t xml:space="preserve"> голос председателя Комиссии (председательствующего на заседании Комиссии) является решающим.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.8.</w:t>
      </w:r>
      <w:r w:rsidR="003555F0" w:rsidRPr="00A60AAC">
        <w:rPr>
          <w:spacing w:val="2"/>
          <w:sz w:val="28"/>
          <w:szCs w:val="28"/>
        </w:rPr>
        <w:t>Тайное голосование проводится в случаях, предусмотренных избирательным законодательством,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.9.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Для проведения тайного голосования и определения его результатов избирается счетная комиссия в количестве и составе, определяемых Комиссией. Счетная комиссия избирает из своего состава председателя и секретаря счетной комиссии и организует проведение тайного голосования. Форма, текст и количество изготавливаемых бюллетеней для голосования утверждаются Комиссией по предложению счетной комиссии.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lastRenderedPageBreak/>
        <w:t>10</w:t>
      </w:r>
      <w:r w:rsidR="003555F0" w:rsidRPr="00A60AAC">
        <w:rPr>
          <w:bCs/>
          <w:spacing w:val="2"/>
          <w:sz w:val="28"/>
          <w:szCs w:val="28"/>
        </w:rPr>
        <w:t>.10.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.11.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 xml:space="preserve">В кабине для тайного голосования или в помещении, </w:t>
      </w:r>
      <w:proofErr w:type="spellStart"/>
      <w:proofErr w:type="gramStart"/>
      <w:r w:rsidR="003555F0" w:rsidRPr="00A60AAC">
        <w:rPr>
          <w:spacing w:val="2"/>
          <w:sz w:val="28"/>
          <w:szCs w:val="28"/>
        </w:rPr>
        <w:t>отведен</w:t>
      </w:r>
      <w:r w:rsidR="00BE4F5B">
        <w:rPr>
          <w:spacing w:val="2"/>
          <w:sz w:val="28"/>
          <w:szCs w:val="28"/>
        </w:rPr>
        <w:t>-</w:t>
      </w:r>
      <w:r w:rsidR="003555F0" w:rsidRPr="00A60AAC">
        <w:rPr>
          <w:spacing w:val="2"/>
          <w:sz w:val="28"/>
          <w:szCs w:val="28"/>
        </w:rPr>
        <w:t>ном</w:t>
      </w:r>
      <w:proofErr w:type="spellEnd"/>
      <w:proofErr w:type="gramEnd"/>
      <w:r w:rsidR="003555F0" w:rsidRPr="00A60AAC">
        <w:rPr>
          <w:spacing w:val="2"/>
          <w:sz w:val="28"/>
          <w:szCs w:val="28"/>
        </w:rPr>
        <w:t xml:space="preserve">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.12.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3555F0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10</w:t>
      </w:r>
      <w:r w:rsidR="003555F0" w:rsidRPr="00A60AAC">
        <w:rPr>
          <w:bCs/>
          <w:spacing w:val="2"/>
          <w:sz w:val="28"/>
          <w:szCs w:val="28"/>
        </w:rPr>
        <w:t>.13.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 xml:space="preserve">Недействительными считаются бюллетени, по которым невозможно </w:t>
      </w:r>
      <w:r w:rsidR="003555F0" w:rsidRPr="004D33A0">
        <w:rPr>
          <w:spacing w:val="2"/>
          <w:sz w:val="28"/>
          <w:szCs w:val="28"/>
        </w:rPr>
        <w:t>определить волеизъявление члена Комиссии с правом решающего голоса. Дополнения, внесенные в бюллетень, при подсчете голосов</w:t>
      </w:r>
      <w:r w:rsidR="003555F0">
        <w:rPr>
          <w:spacing w:val="2"/>
          <w:sz w:val="28"/>
          <w:szCs w:val="28"/>
        </w:rPr>
        <w:t xml:space="preserve"> </w:t>
      </w:r>
      <w:r w:rsidR="003555F0" w:rsidRPr="004D33A0">
        <w:rPr>
          <w:spacing w:val="2"/>
          <w:sz w:val="28"/>
          <w:szCs w:val="28"/>
        </w:rPr>
        <w:t>не</w:t>
      </w:r>
      <w:r w:rsidR="003555F0">
        <w:rPr>
          <w:spacing w:val="2"/>
          <w:sz w:val="28"/>
          <w:szCs w:val="28"/>
        </w:rPr>
        <w:t xml:space="preserve"> </w:t>
      </w:r>
      <w:r w:rsidR="003555F0" w:rsidRPr="004D33A0">
        <w:rPr>
          <w:spacing w:val="2"/>
          <w:sz w:val="28"/>
          <w:szCs w:val="28"/>
        </w:rPr>
        <w:t>учитываются.</w:t>
      </w:r>
    </w:p>
    <w:p w:rsidR="00010BA1" w:rsidRPr="004D33A0" w:rsidRDefault="00010BA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3555F0" w:rsidRDefault="00286E11" w:rsidP="003555F0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11</w:t>
      </w:r>
      <w:r w:rsidR="003555F0" w:rsidRPr="004D33A0">
        <w:rPr>
          <w:bCs/>
          <w:spacing w:val="2"/>
          <w:sz w:val="28"/>
          <w:szCs w:val="28"/>
        </w:rPr>
        <w:t>. Порядок принятия решений Комиссии</w:t>
      </w:r>
    </w:p>
    <w:p w:rsidR="003555F0" w:rsidRPr="00A60AAC" w:rsidRDefault="003555F0" w:rsidP="003555F0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11</w:t>
      </w:r>
      <w:r w:rsidR="003555F0" w:rsidRPr="00A60AAC">
        <w:rPr>
          <w:bCs/>
          <w:spacing w:val="2"/>
          <w:sz w:val="28"/>
          <w:szCs w:val="28"/>
        </w:rPr>
        <w:t>.1.</w:t>
      </w:r>
      <w:r w:rsidR="003555F0" w:rsidRPr="00A60AAC">
        <w:rPr>
          <w:spacing w:val="2"/>
          <w:sz w:val="28"/>
          <w:szCs w:val="28"/>
        </w:rPr>
        <w:t>Принимаемые Комиссией решения оформляются решениями Комиссии, которые подписываются председателем Комиссии (</w:t>
      </w:r>
      <w:proofErr w:type="spellStart"/>
      <w:proofErr w:type="gramStart"/>
      <w:r w:rsidR="003555F0" w:rsidRPr="00A60AAC">
        <w:rPr>
          <w:spacing w:val="2"/>
          <w:sz w:val="28"/>
          <w:szCs w:val="28"/>
        </w:rPr>
        <w:t>председа</w:t>
      </w:r>
      <w:r>
        <w:rPr>
          <w:spacing w:val="2"/>
          <w:sz w:val="28"/>
          <w:szCs w:val="28"/>
        </w:rPr>
        <w:t>-</w:t>
      </w:r>
      <w:r w:rsidR="003555F0" w:rsidRPr="00A60AAC">
        <w:rPr>
          <w:spacing w:val="2"/>
          <w:sz w:val="28"/>
          <w:szCs w:val="28"/>
        </w:rPr>
        <w:t>тельствующим</w:t>
      </w:r>
      <w:proofErr w:type="spellEnd"/>
      <w:proofErr w:type="gramEnd"/>
      <w:r w:rsidR="003555F0" w:rsidRPr="00A60AAC">
        <w:rPr>
          <w:spacing w:val="2"/>
          <w:sz w:val="28"/>
          <w:szCs w:val="28"/>
        </w:rPr>
        <w:t xml:space="preserve"> на заседании Комиссии) и секретарем Комиссии (секретарем заседания Комиссии).</w:t>
      </w:r>
    </w:p>
    <w:p w:rsidR="003555F0" w:rsidRPr="00A60AAC" w:rsidRDefault="00286E11" w:rsidP="003555F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11</w:t>
      </w:r>
      <w:r w:rsidR="003555F0" w:rsidRPr="00A60AAC">
        <w:rPr>
          <w:bCs/>
          <w:spacing w:val="2"/>
          <w:sz w:val="28"/>
          <w:szCs w:val="28"/>
        </w:rPr>
        <w:t>.2.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Решения Комиссии по процедурным вопросам (об утверждении повестки дня, прекращении обсуждения вопроса, принятии к сведению справок, информации и т.п.) отражаются в протоколе заседания Комиссии.</w:t>
      </w:r>
    </w:p>
    <w:p w:rsidR="003555F0" w:rsidRPr="00A60AAC" w:rsidRDefault="00286E11" w:rsidP="00D1329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11</w:t>
      </w:r>
      <w:r w:rsidR="003555F0" w:rsidRPr="00A60AAC">
        <w:rPr>
          <w:bCs/>
          <w:spacing w:val="2"/>
          <w:sz w:val="28"/>
          <w:szCs w:val="28"/>
        </w:rPr>
        <w:t>.3.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proofErr w:type="gramStart"/>
      <w:r w:rsidR="003555F0" w:rsidRPr="00A60AAC">
        <w:rPr>
          <w:spacing w:val="2"/>
          <w:sz w:val="28"/>
          <w:szCs w:val="28"/>
        </w:rPr>
        <w:t xml:space="preserve">Решения Комиссии об избрании заместителя председателя Комиссии и секретаря Комиссии, а также </w:t>
      </w:r>
      <w:r w:rsidR="00010BA1">
        <w:rPr>
          <w:spacing w:val="2"/>
          <w:sz w:val="28"/>
          <w:szCs w:val="28"/>
        </w:rPr>
        <w:t xml:space="preserve">о финансовом обеспечении подготовки и проведения выборов, референдума, о регистрации кандидатов и об обращении в суд с заявлением об отменен их регистрации, об итогах голосования или о результатах выборов, референдума, о признании выборов, референдума, о признании выборов, референдума </w:t>
      </w:r>
      <w:proofErr w:type="spellStart"/>
      <w:r w:rsidR="00010BA1">
        <w:rPr>
          <w:spacing w:val="2"/>
          <w:sz w:val="28"/>
          <w:szCs w:val="28"/>
        </w:rPr>
        <w:t>несостояв-шимися</w:t>
      </w:r>
      <w:proofErr w:type="spellEnd"/>
      <w:r w:rsidR="00010BA1">
        <w:rPr>
          <w:spacing w:val="2"/>
          <w:sz w:val="28"/>
          <w:szCs w:val="28"/>
        </w:rPr>
        <w:t xml:space="preserve"> или недействительными, о проведении повторного го</w:t>
      </w:r>
      <w:r w:rsidR="00735342">
        <w:rPr>
          <w:spacing w:val="2"/>
          <w:sz w:val="28"/>
          <w:szCs w:val="28"/>
        </w:rPr>
        <w:t>лосования или повторных выборов</w:t>
      </w:r>
      <w:proofErr w:type="gramEnd"/>
      <w:r w:rsidR="00010BA1">
        <w:rPr>
          <w:spacing w:val="2"/>
          <w:sz w:val="28"/>
          <w:szCs w:val="28"/>
        </w:rPr>
        <w:t>, об отмене решения комиссии в порядке,  предусмотренном пунк</w:t>
      </w:r>
      <w:r w:rsidR="001C4833">
        <w:rPr>
          <w:spacing w:val="2"/>
          <w:sz w:val="28"/>
          <w:szCs w:val="28"/>
        </w:rPr>
        <w:t>том 11 статьи 20 и пунктами 6 и 7 статьи 75</w:t>
      </w:r>
      <w:r w:rsidR="00D13296">
        <w:rPr>
          <w:spacing w:val="2"/>
          <w:sz w:val="28"/>
          <w:szCs w:val="28"/>
        </w:rPr>
        <w:t xml:space="preserve">  Федерального закона № 67-ФЗ</w:t>
      </w:r>
      <w:r w:rsidR="003555F0" w:rsidRPr="00A60AAC">
        <w:rPr>
          <w:spacing w:val="2"/>
          <w:sz w:val="28"/>
          <w:szCs w:val="28"/>
        </w:rPr>
        <w:t>, считаются принятыми, если за них проголосовало более половины от установленного числа членов Комиссии с правом решающего голоса</w:t>
      </w:r>
      <w:r w:rsidR="00D13296">
        <w:rPr>
          <w:spacing w:val="2"/>
          <w:sz w:val="28"/>
          <w:szCs w:val="28"/>
        </w:rPr>
        <w:t>.</w:t>
      </w:r>
    </w:p>
    <w:p w:rsidR="003555F0" w:rsidRPr="004D33A0" w:rsidRDefault="00286E11" w:rsidP="00A2580B">
      <w:pPr>
        <w:pStyle w:val="formattexttopleveltext"/>
        <w:shd w:val="clear" w:color="auto" w:fill="FFFFFF"/>
        <w:spacing w:before="0" w:beforeAutospacing="0" w:after="0" w:afterAutospacing="0" w:line="276" w:lineRule="auto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 xml:space="preserve">         11</w:t>
      </w:r>
      <w:r w:rsidR="003555F0" w:rsidRPr="00A60AAC">
        <w:rPr>
          <w:bCs/>
          <w:spacing w:val="2"/>
          <w:sz w:val="28"/>
          <w:szCs w:val="28"/>
        </w:rPr>
        <w:t>.4.</w:t>
      </w:r>
      <w:r w:rsidR="003555F0" w:rsidRPr="00A60AAC">
        <w:rPr>
          <w:rStyle w:val="apple-converted-space"/>
          <w:spacing w:val="2"/>
          <w:sz w:val="28"/>
          <w:szCs w:val="28"/>
        </w:rPr>
        <w:t> </w:t>
      </w:r>
      <w:r w:rsidR="003555F0" w:rsidRPr="00A60AAC">
        <w:rPr>
          <w:spacing w:val="2"/>
          <w:sz w:val="28"/>
          <w:szCs w:val="28"/>
        </w:rPr>
        <w:t>Решения Комиссии по ин</w:t>
      </w:r>
      <w:r>
        <w:rPr>
          <w:spacing w:val="2"/>
          <w:sz w:val="28"/>
          <w:szCs w:val="28"/>
        </w:rPr>
        <w:t xml:space="preserve">ым вопросам принимаются </w:t>
      </w:r>
      <w:proofErr w:type="spellStart"/>
      <w:proofErr w:type="gramStart"/>
      <w:r w:rsidR="003555F0" w:rsidRPr="00A60AAC">
        <w:rPr>
          <w:spacing w:val="2"/>
          <w:sz w:val="28"/>
          <w:szCs w:val="28"/>
        </w:rPr>
        <w:t>большинст</w:t>
      </w:r>
      <w:r>
        <w:rPr>
          <w:spacing w:val="2"/>
          <w:sz w:val="28"/>
          <w:szCs w:val="28"/>
        </w:rPr>
        <w:t>-</w:t>
      </w:r>
      <w:r w:rsidR="003555F0" w:rsidRPr="00A60AAC">
        <w:rPr>
          <w:spacing w:val="2"/>
          <w:sz w:val="28"/>
          <w:szCs w:val="28"/>
        </w:rPr>
        <w:t>вом</w:t>
      </w:r>
      <w:proofErr w:type="spellEnd"/>
      <w:proofErr w:type="gramEnd"/>
      <w:r w:rsidR="003555F0" w:rsidRPr="00A60AAC">
        <w:rPr>
          <w:spacing w:val="2"/>
          <w:sz w:val="28"/>
          <w:szCs w:val="28"/>
        </w:rPr>
        <w:t xml:space="preserve"> голосов от числа присутст</w:t>
      </w:r>
      <w:r w:rsidR="00BC7A0D">
        <w:rPr>
          <w:spacing w:val="2"/>
          <w:sz w:val="28"/>
          <w:szCs w:val="28"/>
        </w:rPr>
        <w:t xml:space="preserve">вующих членов Комиссии с правом </w:t>
      </w:r>
      <w:r w:rsidR="00BC7A0D">
        <w:rPr>
          <w:spacing w:val="2"/>
          <w:sz w:val="28"/>
          <w:szCs w:val="28"/>
        </w:rPr>
        <w:lastRenderedPageBreak/>
        <w:t xml:space="preserve">решающего </w:t>
      </w:r>
      <w:r w:rsidR="003555F0" w:rsidRPr="00A60AAC">
        <w:rPr>
          <w:spacing w:val="2"/>
          <w:sz w:val="28"/>
          <w:szCs w:val="28"/>
        </w:rPr>
        <w:t>голоса</w:t>
      </w:r>
      <w:r w:rsidR="00BC7A0D">
        <w:rPr>
          <w:spacing w:val="2"/>
          <w:sz w:val="28"/>
          <w:szCs w:val="28"/>
        </w:rPr>
        <w:t>.</w:t>
      </w:r>
      <w:r w:rsidR="003555F0" w:rsidRPr="00A60AAC">
        <w:rPr>
          <w:spacing w:val="2"/>
          <w:sz w:val="28"/>
          <w:szCs w:val="28"/>
        </w:rPr>
        <w:br/>
      </w:r>
    </w:p>
    <w:p w:rsidR="00DF09C6" w:rsidRDefault="00DF09C6" w:rsidP="00317FE8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12. Оформление документов заседания Комиссии</w:t>
      </w:r>
    </w:p>
    <w:p w:rsidR="00DF09C6" w:rsidRPr="004D33A0" w:rsidRDefault="00DF09C6" w:rsidP="00DF09C6">
      <w:pPr>
        <w:pStyle w:val="3"/>
        <w:shd w:val="clear" w:color="auto" w:fill="FFFFFF"/>
        <w:spacing w:line="276" w:lineRule="auto"/>
        <w:ind w:firstLine="709"/>
        <w:jc w:val="both"/>
        <w:textAlignment w:val="baseline"/>
        <w:rPr>
          <w:bCs/>
          <w:spacing w:val="2"/>
          <w:sz w:val="28"/>
          <w:szCs w:val="28"/>
        </w:rPr>
      </w:pP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12.1.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rStyle w:val="apple-converted-space"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Секретарь Комиссии после проведения заседания Комиссии подписывает принятые документы Комиссии и передает их на подпись председателю Комиссии (председательствующему на заседании Комиссии).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12.2.</w:t>
      </w:r>
      <w:r w:rsidRPr="004D33A0">
        <w:rPr>
          <w:rStyle w:val="apple-converted-space"/>
          <w:spacing w:val="2"/>
          <w:sz w:val="28"/>
          <w:szCs w:val="28"/>
        </w:rPr>
        <w:t> </w:t>
      </w:r>
      <w:r w:rsidRPr="004D33A0">
        <w:rPr>
          <w:rStyle w:val="apple-converted-space"/>
          <w:spacing w:val="2"/>
          <w:sz w:val="28"/>
          <w:szCs w:val="28"/>
        </w:rPr>
        <w:tab/>
      </w:r>
      <w:r w:rsidRPr="004D33A0">
        <w:rPr>
          <w:spacing w:val="2"/>
          <w:sz w:val="28"/>
          <w:szCs w:val="28"/>
        </w:rPr>
        <w:t>На каждом заседании Комиссии секретарем Комиссии ведется протокол.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В протоколе заседания Комиссии указываются: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12.2.1. наименование Комиссии, порядковый номер протокола заседания (в пределах срока полномочий), дата, место и время проведения заседания;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12.2.2. фамилии и инициалы присутствующих членов Комиссии с правом решающего голоса, приглашенных лиц;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12.2.3. повестка дня;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12.2.4. фамилии и инициалы отсутствующих членов Комиссии с правом решающего голоса;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12.2.5. ход обсуждения вопросов;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12.2.6. результаты голосования;</w:t>
      </w:r>
    </w:p>
    <w:p w:rsidR="00DF09C6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12.2.7.</w:t>
      </w:r>
      <w:r w:rsidR="00B4291D">
        <w:rPr>
          <w:spacing w:val="2"/>
          <w:sz w:val="28"/>
          <w:szCs w:val="28"/>
        </w:rPr>
        <w:t xml:space="preserve"> </w:t>
      </w:r>
      <w:r w:rsidRPr="004D33A0">
        <w:rPr>
          <w:spacing w:val="2"/>
          <w:sz w:val="28"/>
          <w:szCs w:val="28"/>
        </w:rPr>
        <w:t>принятые</w:t>
      </w:r>
      <w:r w:rsidRPr="004D33A0">
        <w:rPr>
          <w:spacing w:val="2"/>
          <w:sz w:val="28"/>
          <w:szCs w:val="28"/>
        </w:rPr>
        <w:tab/>
        <w:t xml:space="preserve">решения. 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В</w:t>
      </w:r>
      <w:r>
        <w:rPr>
          <w:spacing w:val="2"/>
          <w:sz w:val="28"/>
          <w:szCs w:val="28"/>
        </w:rPr>
        <w:t xml:space="preserve"> </w:t>
      </w:r>
      <w:r w:rsidRPr="004D33A0">
        <w:rPr>
          <w:spacing w:val="2"/>
          <w:sz w:val="28"/>
          <w:szCs w:val="28"/>
        </w:rPr>
        <w:t>предусмотренных законодательством случаях в протоколе заседания Комиссии проставляется время (часы и минуты) принятия соответствующего документа Комиссии.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12.3.</w:t>
      </w:r>
      <w:r w:rsidRPr="00A60AAC">
        <w:rPr>
          <w:bCs/>
          <w:spacing w:val="2"/>
          <w:sz w:val="28"/>
          <w:szCs w:val="28"/>
        </w:rPr>
        <w:tab/>
      </w:r>
      <w:r w:rsidRPr="004D33A0">
        <w:rPr>
          <w:rStyle w:val="apple-converted-space"/>
          <w:spacing w:val="2"/>
          <w:sz w:val="28"/>
          <w:szCs w:val="28"/>
        </w:rPr>
        <w:t> </w:t>
      </w:r>
      <w:r w:rsidRPr="004D33A0">
        <w:rPr>
          <w:spacing w:val="2"/>
          <w:sz w:val="28"/>
          <w:szCs w:val="28"/>
        </w:rPr>
        <w:t>К протоколу заседания Комиссии прилагаются:</w:t>
      </w:r>
    </w:p>
    <w:p w:rsidR="00DF09C6" w:rsidRPr="004D33A0" w:rsidRDefault="00286E11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12.3.1.</w:t>
      </w:r>
      <w:r w:rsidR="00DF09C6" w:rsidRPr="004D33A0">
        <w:rPr>
          <w:spacing w:val="2"/>
          <w:sz w:val="28"/>
          <w:szCs w:val="28"/>
        </w:rPr>
        <w:t>первые экземпляры документов (решений) Комиссии, принятых в ходе заседания, подписанные председателем Комиссии (</w:t>
      </w:r>
      <w:proofErr w:type="spellStart"/>
      <w:proofErr w:type="gramStart"/>
      <w:r w:rsidR="00DF09C6" w:rsidRPr="004D33A0">
        <w:rPr>
          <w:spacing w:val="2"/>
          <w:sz w:val="28"/>
          <w:szCs w:val="28"/>
        </w:rPr>
        <w:t>председа</w:t>
      </w:r>
      <w:r>
        <w:rPr>
          <w:spacing w:val="2"/>
          <w:sz w:val="28"/>
          <w:szCs w:val="28"/>
        </w:rPr>
        <w:t>-</w:t>
      </w:r>
      <w:r w:rsidR="00DF09C6" w:rsidRPr="004D33A0">
        <w:rPr>
          <w:spacing w:val="2"/>
          <w:sz w:val="28"/>
          <w:szCs w:val="28"/>
        </w:rPr>
        <w:t>тельствующим</w:t>
      </w:r>
      <w:proofErr w:type="spellEnd"/>
      <w:proofErr w:type="gramEnd"/>
      <w:r w:rsidR="00DF09C6" w:rsidRPr="004D33A0">
        <w:rPr>
          <w:spacing w:val="2"/>
          <w:sz w:val="28"/>
          <w:szCs w:val="28"/>
        </w:rPr>
        <w:t xml:space="preserve"> на заседании Комиссии) и секретарем Комиссии;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 xml:space="preserve">12.3.2. тексты информационных документов и других материалов, на основании которых приняты документы Комиссии, а также разъяснения, </w:t>
      </w:r>
      <w:r w:rsidRPr="00A60AAC">
        <w:rPr>
          <w:spacing w:val="2"/>
          <w:sz w:val="28"/>
          <w:szCs w:val="28"/>
        </w:rPr>
        <w:t>заключения и иные акты, рассматриваемые жалобы и решения по ним, а также заявления и обращения Комиссии, особые мнения членов Комиссии с правом решающего голоса.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12.4.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Протокол заседания Комиссии оформляется в течение трех рабочих дней после заседания Комиссии, если иное не оговорено на заседании и подписывается председателем Комиссии (</w:t>
      </w:r>
      <w:proofErr w:type="spellStart"/>
      <w:proofErr w:type="gramStart"/>
      <w:r w:rsidRPr="00A60AAC">
        <w:rPr>
          <w:spacing w:val="2"/>
          <w:sz w:val="28"/>
          <w:szCs w:val="28"/>
        </w:rPr>
        <w:t>председательст</w:t>
      </w:r>
      <w:r w:rsidR="00B4291D"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вующим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 на заседании Комиссии) и секретарем Комиссии, а в случае его отсутствия - членом Комиссии, уполномоченным вести протокол.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lastRenderedPageBreak/>
        <w:t>12.5.</w:t>
      </w:r>
      <w:r w:rsidRPr="00A60AAC">
        <w:rPr>
          <w:bCs/>
          <w:spacing w:val="2"/>
          <w:sz w:val="28"/>
          <w:szCs w:val="28"/>
        </w:rPr>
        <w:tab/>
      </w:r>
      <w:proofErr w:type="gramStart"/>
      <w:r w:rsidRPr="00A60AAC">
        <w:rPr>
          <w:spacing w:val="2"/>
          <w:sz w:val="28"/>
          <w:szCs w:val="28"/>
        </w:rPr>
        <w:t xml:space="preserve">В случаях, предусмотренных избирательным </w:t>
      </w:r>
      <w:proofErr w:type="spellStart"/>
      <w:r w:rsidRPr="00A60AAC">
        <w:rPr>
          <w:spacing w:val="2"/>
          <w:sz w:val="28"/>
          <w:szCs w:val="28"/>
        </w:rPr>
        <w:t>законодательст</w:t>
      </w:r>
      <w:r w:rsidR="00B4291D"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вом</w:t>
      </w:r>
      <w:proofErr w:type="spellEnd"/>
      <w:r w:rsidRPr="00A60AAC">
        <w:rPr>
          <w:spacing w:val="2"/>
          <w:sz w:val="28"/>
          <w:szCs w:val="28"/>
        </w:rPr>
        <w:t>, документы Комиссии подписываются всеми членами Комиссии с правом решающего голоса.</w:t>
      </w:r>
      <w:proofErr w:type="gramEnd"/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12.6.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proofErr w:type="gramStart"/>
      <w:r w:rsidRPr="00A60AAC">
        <w:rPr>
          <w:spacing w:val="2"/>
          <w:sz w:val="28"/>
          <w:szCs w:val="28"/>
        </w:rPr>
        <w:t>Протокол заседания Комиссии, первый экземпляр документа Комиссии с подписями председателя Комиссии (председательствующего на заседании Комиссии) и секретаря Комиссии и приложения к нему</w:t>
      </w:r>
      <w:r w:rsidRPr="00A60AAC">
        <w:rPr>
          <w:rStyle w:val="apple-converted-space"/>
          <w:spacing w:val="2"/>
          <w:sz w:val="28"/>
          <w:szCs w:val="28"/>
        </w:rPr>
        <w:t> находятся</w:t>
      </w:r>
      <w:r w:rsidRPr="00A60AAC">
        <w:rPr>
          <w:iCs/>
          <w:spacing w:val="2"/>
          <w:sz w:val="28"/>
          <w:szCs w:val="28"/>
        </w:rPr>
        <w:t xml:space="preserve"> в кабинете Комиссии и хранятся в шкафу, </w:t>
      </w:r>
      <w:r w:rsidRPr="00A60AAC">
        <w:rPr>
          <w:spacing w:val="2"/>
          <w:sz w:val="28"/>
          <w:szCs w:val="28"/>
        </w:rPr>
        <w:t xml:space="preserve">в течение срока полномочий Комиссии и по его истечении в установленном порядке сдаются в архив за исключением документов, относительно которых федеральным </w:t>
      </w:r>
      <w:proofErr w:type="spellStart"/>
      <w:r w:rsidRPr="00A60AAC">
        <w:rPr>
          <w:spacing w:val="2"/>
          <w:sz w:val="28"/>
          <w:szCs w:val="28"/>
        </w:rPr>
        <w:t>законода</w:t>
      </w:r>
      <w:r w:rsidR="00B4291D"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тельством</w:t>
      </w:r>
      <w:proofErr w:type="spellEnd"/>
      <w:r w:rsidRPr="00A60AAC">
        <w:rPr>
          <w:spacing w:val="2"/>
          <w:sz w:val="28"/>
          <w:szCs w:val="28"/>
        </w:rPr>
        <w:t>, законодательством Краснодарского края установлены иные сроки хранения.</w:t>
      </w:r>
      <w:proofErr w:type="gramEnd"/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F09C6" w:rsidRDefault="00DF09C6" w:rsidP="00DF09C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13. Порядок ознакомления членов Комиссии с документами и материалами Комиссии и получения копий этих документов и материалов</w:t>
      </w:r>
    </w:p>
    <w:p w:rsidR="00DF09C6" w:rsidRPr="004D33A0" w:rsidRDefault="00DF09C6" w:rsidP="00DF09C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 xml:space="preserve">13.1. 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Письменное заявление члена Комиссии с просьбой предоставить ему для ознакомления документы и материалы, непосредственно связанные с выборами, передается в Комиссию и подлежит рассмотрению председателем Комиссии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iCs/>
          <w:spacing w:val="2"/>
          <w:sz w:val="28"/>
          <w:szCs w:val="28"/>
        </w:rPr>
        <w:t>в течение трех рабочих дней.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 xml:space="preserve">13.2. 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По поручению председателя Комиссии обратившийся член Комиссии оповещается по указанному в заявлении контактному телефону о дате, месте и времени ознакомления.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Ознакомление члена Комиссии с документами и материалами осуществляется в кабинете Комиссии в период избирательной кампании</w:t>
      </w:r>
      <w:r w:rsidRPr="00A60AAC">
        <w:rPr>
          <w:rStyle w:val="apple-converted-space"/>
          <w:spacing w:val="2"/>
          <w:sz w:val="28"/>
          <w:szCs w:val="28"/>
        </w:rPr>
        <w:t> 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iCs/>
          <w:spacing w:val="2"/>
          <w:sz w:val="28"/>
          <w:szCs w:val="28"/>
        </w:rPr>
        <w:t>два раза в неделю (понедельник: с 16.00-18.00, пятница: 15.00-16.45.), в иной период - один раз в неделю (понедельник с 16.00-18.00).</w:t>
      </w:r>
      <w:r w:rsidRPr="00A60AAC">
        <w:rPr>
          <w:spacing w:val="2"/>
          <w:sz w:val="28"/>
          <w:szCs w:val="28"/>
        </w:rPr>
        <w:t xml:space="preserve"> 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13.3.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При ознакомлении (за исключением документов и материалов, содержащих конфиденциальную информацию) член Комиссии вправе пользоваться письменными принадлежностями.</w:t>
      </w:r>
    </w:p>
    <w:p w:rsidR="00DF09C6" w:rsidRPr="003D41CA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Ознакомление с документами и материалами, находящимися на машиночитаемых носителях, осуществляется в порядке, установленном</w:t>
      </w:r>
      <w:r w:rsidRPr="00A60AAC">
        <w:rPr>
          <w:rStyle w:val="apple-converted-space"/>
          <w:spacing w:val="2"/>
          <w:sz w:val="28"/>
          <w:szCs w:val="28"/>
        </w:rPr>
        <w:t> </w:t>
      </w:r>
      <w:hyperlink r:id="rId10" w:history="1">
        <w:r w:rsidR="003D41CA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«</w:t>
        </w:r>
        <w:r w:rsidRPr="003D41CA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Положением об обеспечении безопасности информации в Государственной автоматизированно</w:t>
        </w:r>
        <w:r w:rsidR="003D41CA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й системе Российской Федерации «</w:t>
        </w:r>
        <w:r w:rsidRPr="003D41CA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Выборы</w:t>
        </w:r>
      </w:hyperlink>
      <w:r w:rsidR="003D41CA">
        <w:t>»</w:t>
      </w:r>
      <w:r w:rsidRPr="003D41CA">
        <w:rPr>
          <w:spacing w:val="2"/>
          <w:sz w:val="28"/>
          <w:szCs w:val="28"/>
        </w:rPr>
        <w:t>, утвержденным</w:t>
      </w:r>
      <w:r w:rsidRPr="003D41CA">
        <w:rPr>
          <w:rStyle w:val="apple-converted-space"/>
          <w:spacing w:val="2"/>
          <w:sz w:val="28"/>
          <w:szCs w:val="28"/>
        </w:rPr>
        <w:t> </w:t>
      </w:r>
      <w:hyperlink r:id="rId11" w:history="1">
        <w:r w:rsidRPr="003D41CA">
          <w:rPr>
            <w:rStyle w:val="ab"/>
            <w:rFonts w:eastAsia="Calibri"/>
            <w:color w:val="auto"/>
            <w:spacing w:val="2"/>
            <w:sz w:val="28"/>
            <w:szCs w:val="28"/>
            <w:u w:val="none"/>
          </w:rPr>
          <w:t>постановлением Центральной избирательной комиссии Российской Федерации от 23 июля 2003 года N 19/137-4</w:t>
        </w:r>
      </w:hyperlink>
      <w:r w:rsidRPr="003D41CA">
        <w:rPr>
          <w:spacing w:val="2"/>
          <w:sz w:val="28"/>
          <w:szCs w:val="28"/>
        </w:rPr>
        <w:t>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13.4.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Письменное заявление о возможности копирования документов и материалов рассматривается председателем Комиссии с учетом наличия или отсутствия в документах конфиденциальной информации.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F09C6" w:rsidRDefault="00DF09C6" w:rsidP="003D41CA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14. Председатель Комиссии</w:t>
      </w:r>
    </w:p>
    <w:p w:rsidR="003D41CA" w:rsidRPr="003D41CA" w:rsidRDefault="003D41CA" w:rsidP="003D41CA">
      <w:pPr>
        <w:rPr>
          <w:lang w:eastAsia="ru-RU"/>
        </w:rPr>
      </w:pPr>
    </w:p>
    <w:p w:rsidR="00DF09C6" w:rsidRDefault="00DF09C6" w:rsidP="00197940">
      <w:pPr>
        <w:pStyle w:val="consnormal"/>
        <w:spacing w:before="0" w:beforeAutospacing="0" w:after="0" w:afterAutospacing="0" w:line="276" w:lineRule="auto"/>
        <w:jc w:val="both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14.1.</w:t>
      </w:r>
      <w:r w:rsidR="00197940">
        <w:rPr>
          <w:sz w:val="28"/>
          <w:szCs w:val="28"/>
        </w:rPr>
        <w:t xml:space="preserve"> </w:t>
      </w:r>
      <w:r w:rsidRPr="00A60AAC">
        <w:rPr>
          <w:spacing w:val="2"/>
          <w:sz w:val="28"/>
          <w:szCs w:val="28"/>
        </w:rPr>
        <w:t xml:space="preserve">Председатель Комиссии представляет Комиссию во </w:t>
      </w:r>
      <w:proofErr w:type="spellStart"/>
      <w:proofErr w:type="gramStart"/>
      <w:r w:rsidRPr="00A60AAC">
        <w:rPr>
          <w:spacing w:val="2"/>
          <w:sz w:val="28"/>
          <w:szCs w:val="28"/>
        </w:rPr>
        <w:t>взаимоотно</w:t>
      </w:r>
      <w:r w:rsidR="003D41CA"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шениях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 с органами государственной власти и органами местного </w:t>
      </w:r>
      <w:proofErr w:type="spellStart"/>
      <w:r w:rsidRPr="00A60AAC">
        <w:rPr>
          <w:spacing w:val="2"/>
          <w:sz w:val="28"/>
          <w:szCs w:val="28"/>
        </w:rPr>
        <w:t>само</w:t>
      </w:r>
      <w:r w:rsidR="00197940"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управления</w:t>
      </w:r>
      <w:proofErr w:type="spellEnd"/>
      <w:r w:rsidRPr="00A60AAC">
        <w:rPr>
          <w:spacing w:val="2"/>
          <w:sz w:val="28"/>
          <w:szCs w:val="28"/>
        </w:rPr>
        <w:t>, избирательными комиссиями в Российской Федерации, общественными объединениями, должностными лицами, а также с иными лицами и организациями;</w:t>
      </w:r>
    </w:p>
    <w:p w:rsidR="00FF738D" w:rsidRPr="00FF738D" w:rsidRDefault="00FF738D" w:rsidP="00FF738D">
      <w:pPr>
        <w:pStyle w:val="consnormal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FF738D">
        <w:rPr>
          <w:sz w:val="28"/>
          <w:szCs w:val="28"/>
        </w:rPr>
        <w:t xml:space="preserve"> </w:t>
      </w:r>
      <w:r>
        <w:rPr>
          <w:sz w:val="28"/>
          <w:szCs w:val="28"/>
        </w:rPr>
        <w:t>взаимодействует с правоохранительными органами по вопросам обеспечения безопасности в реализации избирательных прав и права на участие в референдуме граждан Российской Федерации;</w:t>
      </w:r>
    </w:p>
    <w:p w:rsidR="00197940" w:rsidRDefault="00197940" w:rsidP="00197940">
      <w:pPr>
        <w:pStyle w:val="consnormal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действует без доверенности от имени комиссии; </w:t>
      </w:r>
    </w:p>
    <w:p w:rsidR="005E727C" w:rsidRPr="00A60AAC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 xml:space="preserve">созывает заседания Комиссии, исполняет полномочия </w:t>
      </w:r>
      <w:proofErr w:type="spellStart"/>
      <w:proofErr w:type="gramStart"/>
      <w:r w:rsidRPr="00A60AAC">
        <w:rPr>
          <w:spacing w:val="2"/>
          <w:sz w:val="28"/>
          <w:szCs w:val="28"/>
        </w:rPr>
        <w:t>председа</w:t>
      </w: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тельствующего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 на заседании Комиссии; </w:t>
      </w:r>
    </w:p>
    <w:p w:rsidR="005E727C" w:rsidRPr="00A60AAC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 xml:space="preserve">подписывает решения Комиссии, а также иные документы в соответствии с настоящим Регламентом; </w:t>
      </w:r>
    </w:p>
    <w:p w:rsidR="005E727C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подписывает договоры, соглашения и иные документы Комиссии;</w:t>
      </w:r>
      <w:r>
        <w:rPr>
          <w:spacing w:val="2"/>
          <w:sz w:val="28"/>
          <w:szCs w:val="28"/>
        </w:rPr>
        <w:t xml:space="preserve"> </w:t>
      </w:r>
    </w:p>
    <w:p w:rsidR="005E727C" w:rsidRPr="00A60AAC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 xml:space="preserve">выдает доверенность по представлению </w:t>
      </w:r>
      <w:r>
        <w:rPr>
          <w:spacing w:val="2"/>
          <w:sz w:val="28"/>
          <w:szCs w:val="28"/>
        </w:rPr>
        <w:t xml:space="preserve">члену </w:t>
      </w:r>
      <w:r w:rsidRPr="00A60AAC">
        <w:rPr>
          <w:spacing w:val="2"/>
          <w:sz w:val="28"/>
          <w:szCs w:val="28"/>
        </w:rPr>
        <w:t>Комиссии</w:t>
      </w:r>
      <w:r>
        <w:rPr>
          <w:spacing w:val="2"/>
          <w:sz w:val="28"/>
          <w:szCs w:val="28"/>
        </w:rPr>
        <w:t xml:space="preserve"> </w:t>
      </w:r>
      <w:r w:rsidRPr="00A60AAC">
        <w:rPr>
          <w:spacing w:val="2"/>
          <w:sz w:val="28"/>
          <w:szCs w:val="28"/>
        </w:rPr>
        <w:t xml:space="preserve"> в судах общей юрисдикции при рассмотрении избирательных споров, дел, связанных с законодательством о выборах и референдумах, иных дел, связанных с полномочиями Комиссии; </w:t>
      </w:r>
    </w:p>
    <w:p w:rsidR="00197940" w:rsidRPr="005E727C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 xml:space="preserve">организует перспективное и текущее планирование деятельности Комиссии, контролирует </w:t>
      </w:r>
      <w:r>
        <w:rPr>
          <w:spacing w:val="2"/>
          <w:sz w:val="28"/>
          <w:szCs w:val="28"/>
        </w:rPr>
        <w:t>ход выполнения планов ее работы,</w:t>
      </w:r>
      <w:r w:rsidRPr="00A60AAC">
        <w:rPr>
          <w:spacing w:val="2"/>
          <w:sz w:val="28"/>
          <w:szCs w:val="28"/>
        </w:rPr>
        <w:t xml:space="preserve"> является распорядителем финансовых средств, получаемых Комиссией из федерального бюджета, </w:t>
      </w:r>
      <w:r>
        <w:rPr>
          <w:spacing w:val="2"/>
          <w:sz w:val="28"/>
          <w:szCs w:val="28"/>
        </w:rPr>
        <w:t>краевого бюджета</w:t>
      </w:r>
      <w:r w:rsidRPr="00A60AAC">
        <w:rPr>
          <w:spacing w:val="2"/>
          <w:sz w:val="28"/>
          <w:szCs w:val="28"/>
        </w:rPr>
        <w:t xml:space="preserve">, местного бюджета или иных источников, предусмотренных федеральным законодательством, и обладает правом первой подписи на финансовых документах; </w:t>
      </w:r>
    </w:p>
    <w:p w:rsidR="005E727C" w:rsidRDefault="00197940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организует работу по формированию нижестоящих избирательных комиссий, работу по резерву составов уч</w:t>
      </w:r>
      <w:r w:rsidR="005E727C">
        <w:rPr>
          <w:sz w:val="28"/>
          <w:szCs w:val="28"/>
        </w:rPr>
        <w:t>астковых избирательных комиссий;</w:t>
      </w:r>
      <w:r>
        <w:rPr>
          <w:sz w:val="28"/>
          <w:szCs w:val="28"/>
        </w:rPr>
        <w:t xml:space="preserve"> </w:t>
      </w:r>
    </w:p>
    <w:p w:rsidR="00197940" w:rsidRDefault="005E727C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 w:rsidR="00197940">
        <w:rPr>
          <w:sz w:val="28"/>
          <w:szCs w:val="28"/>
        </w:rPr>
        <w:t>обеспечивает соблюдение законодательства в работе нижестоящих избирательных комиссий;</w:t>
      </w:r>
    </w:p>
    <w:p w:rsidR="00197940" w:rsidRDefault="00197940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организует работу по обучению нижестоящих избирательных комиссий, а также по обучению резерва составов участковых избирательных комиссий;</w:t>
      </w:r>
    </w:p>
    <w:p w:rsidR="005E727C" w:rsidRDefault="005E727C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организует материально-техническое обеспечение деятельности комиссии и нижестоящих избирательных комиссий;</w:t>
      </w:r>
    </w:p>
    <w:p w:rsidR="00197940" w:rsidRDefault="00197940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принимает оперативные решения по делам, не терпящим отлагательства, в пределах своей компетенции;</w:t>
      </w:r>
    </w:p>
    <w:p w:rsidR="00197940" w:rsidRDefault="005E727C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- от имени К</w:t>
      </w:r>
      <w:r w:rsidR="00197940">
        <w:rPr>
          <w:sz w:val="28"/>
          <w:szCs w:val="28"/>
        </w:rPr>
        <w:t xml:space="preserve">омиссии подписывает исковые заявления, </w:t>
      </w:r>
      <w:r>
        <w:rPr>
          <w:sz w:val="28"/>
          <w:szCs w:val="28"/>
        </w:rPr>
        <w:t xml:space="preserve">возражения, </w:t>
      </w:r>
      <w:r w:rsidR="00197940">
        <w:rPr>
          <w:sz w:val="28"/>
          <w:szCs w:val="28"/>
        </w:rPr>
        <w:t>жалобы, заявления, направляемые в суды и в иные органы, в случаях, предусмотренных законодательством;</w:t>
      </w:r>
    </w:p>
    <w:p w:rsidR="005E727C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 - выступает от имени К</w:t>
      </w:r>
      <w:r w:rsidR="00197940">
        <w:rPr>
          <w:sz w:val="28"/>
          <w:szCs w:val="28"/>
        </w:rPr>
        <w:t>омиссии с официальными заявлениями и информацией для средств массовой информации о деятельности комиссии, принятых ею решениях и осуществляемых действиях;</w:t>
      </w:r>
      <w:r w:rsidRPr="005E727C">
        <w:rPr>
          <w:spacing w:val="2"/>
          <w:sz w:val="28"/>
          <w:szCs w:val="28"/>
        </w:rPr>
        <w:t xml:space="preserve"> </w:t>
      </w:r>
    </w:p>
    <w:p w:rsidR="00197940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- направляет документы на опубликование;</w:t>
      </w:r>
    </w:p>
    <w:p w:rsidR="005E727C" w:rsidRPr="005E727C" w:rsidRDefault="005E727C" w:rsidP="005E727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дает разрешение на размещ</w:t>
      </w:r>
      <w:r w:rsidR="00F61C98">
        <w:rPr>
          <w:spacing w:val="2"/>
          <w:sz w:val="28"/>
          <w:szCs w:val="28"/>
        </w:rPr>
        <w:t>ение документов Комиссии в</w:t>
      </w:r>
      <w:r w:rsidR="00F61C98">
        <w:rPr>
          <w:spacing w:val="2"/>
          <w:sz w:val="28"/>
          <w:szCs w:val="28"/>
        </w:rPr>
        <w:tab/>
        <w:t xml:space="preserve">сети </w:t>
      </w:r>
      <w:r>
        <w:rPr>
          <w:spacing w:val="2"/>
          <w:sz w:val="28"/>
          <w:szCs w:val="28"/>
        </w:rPr>
        <w:t>«</w:t>
      </w:r>
      <w:r w:rsidRPr="00A60AAC">
        <w:rPr>
          <w:spacing w:val="2"/>
          <w:sz w:val="28"/>
          <w:szCs w:val="28"/>
        </w:rPr>
        <w:t xml:space="preserve">Интернет»; </w:t>
      </w:r>
    </w:p>
    <w:p w:rsidR="00197940" w:rsidRDefault="00197940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осуществляет прием граждан по личным вопросам;</w:t>
      </w:r>
    </w:p>
    <w:p w:rsidR="00197940" w:rsidRDefault="00197940" w:rsidP="00197940">
      <w:pPr>
        <w:pStyle w:val="consnormal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E727C">
        <w:rPr>
          <w:sz w:val="28"/>
          <w:szCs w:val="28"/>
        </w:rPr>
        <w:t xml:space="preserve"> - организует и контролирует в К</w:t>
      </w:r>
      <w:r>
        <w:rPr>
          <w:sz w:val="28"/>
          <w:szCs w:val="28"/>
        </w:rPr>
        <w:t>омиссии работу по рассмотрению обращений граждан;</w:t>
      </w:r>
    </w:p>
    <w:p w:rsidR="00197940" w:rsidRDefault="005E727C" w:rsidP="00197940">
      <w:pPr>
        <w:pStyle w:val="consnormal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19794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197940">
        <w:rPr>
          <w:sz w:val="28"/>
          <w:szCs w:val="28"/>
        </w:rPr>
        <w:t xml:space="preserve">осуществляет прием работников по гражданско-правовым договорам; </w:t>
      </w:r>
    </w:p>
    <w:p w:rsidR="00DF09C6" w:rsidRPr="005E727C" w:rsidRDefault="00197940" w:rsidP="005E727C">
      <w:pPr>
        <w:pStyle w:val="consnormal"/>
        <w:spacing w:before="0" w:beforeAutospacing="0" w:after="0" w:afterAutospacing="0" w:line="276" w:lineRule="auto"/>
        <w:jc w:val="both"/>
      </w:pPr>
      <w:r>
        <w:rPr>
          <w:sz w:val="28"/>
          <w:szCs w:val="28"/>
        </w:rPr>
        <w:t xml:space="preserve">          - дает поручения заместителю председател</w:t>
      </w:r>
      <w:r w:rsidR="005E727C">
        <w:rPr>
          <w:sz w:val="28"/>
          <w:szCs w:val="28"/>
        </w:rPr>
        <w:t>я, секретарю комиссии и членам К</w:t>
      </w:r>
      <w:r>
        <w:rPr>
          <w:sz w:val="28"/>
          <w:szCs w:val="28"/>
        </w:rPr>
        <w:t>омиссии</w:t>
      </w:r>
      <w:r w:rsidR="005E727C">
        <w:rPr>
          <w:sz w:val="28"/>
          <w:szCs w:val="28"/>
        </w:rPr>
        <w:t>;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- осуществляет иные полномочия, предусмотренные избирательным законодательством, иными нормативными правовыми актами, решениями Комиссии и настоящим Регламентом. 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14.2.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Председательствующий на заседании Комиссии: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- ведет заседание</w:t>
      </w:r>
      <w:r w:rsidRPr="00A60AAC">
        <w:rPr>
          <w:spacing w:val="2"/>
          <w:sz w:val="28"/>
          <w:szCs w:val="28"/>
        </w:rPr>
        <w:tab/>
        <w:t xml:space="preserve">Комиссии; 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- организует обсуждение вопросов повестки дня заседания Комиссии, ставит их на голосование; 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- предоставляет слово для выступления членам Комиссии в порядке очередности поступивших заявок, а также приглашенным лицам;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- ставит на голосование в порядке поступления все предложения членов Комиссии;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- организует голосование и подсчет голосов, оглашает результаты голосования;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 xml:space="preserve">- обеспечивает соблюдение положений настоящего Регламента членами Комиссии и приглашенными лицами на заседании Комиссии. 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14.3.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Председательствующий на заседании Комиссии во время выступлений членов Комиссии и приглашенных лиц не вправе комментировать их высказывания, за исключением случаев их отклонения от темы выступления, от утвержденной повестки дня, но вправе давать пояснения и разъяснения по существу рассматриваемых вопросов.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DF09C6" w:rsidRDefault="00DF09C6" w:rsidP="00DF09C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15. Заместитель председателя и секретарь Комиссии</w:t>
      </w:r>
    </w:p>
    <w:p w:rsidR="00DF09C6" w:rsidRPr="00A60AAC" w:rsidRDefault="00DF09C6" w:rsidP="00DF09C6">
      <w:pPr>
        <w:pStyle w:val="3"/>
        <w:shd w:val="clear" w:color="auto" w:fill="FFFFFF"/>
        <w:spacing w:line="276" w:lineRule="auto"/>
        <w:ind w:firstLine="709"/>
        <w:textAlignment w:val="baseline"/>
        <w:rPr>
          <w:b w:val="0"/>
          <w:bCs/>
          <w:spacing w:val="2"/>
          <w:sz w:val="28"/>
          <w:szCs w:val="28"/>
        </w:rPr>
      </w:pP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15.1.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>Заместитель председателя Комиссии:</w:t>
      </w:r>
    </w:p>
    <w:p w:rsidR="00C362E0" w:rsidRDefault="00C362E0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-</w:t>
      </w:r>
      <w:r w:rsidR="001F65D1">
        <w:rPr>
          <w:spacing w:val="2"/>
          <w:sz w:val="28"/>
          <w:szCs w:val="28"/>
        </w:rPr>
        <w:t>осуществляет полномочия п</w:t>
      </w:r>
      <w:r w:rsidR="00DF09C6" w:rsidRPr="00A60AAC">
        <w:rPr>
          <w:spacing w:val="2"/>
          <w:sz w:val="28"/>
          <w:szCs w:val="28"/>
        </w:rPr>
        <w:t xml:space="preserve">редседателя Комиссии в случае его отсутствия или невозможности выполнения им своих обязанностей; </w:t>
      </w:r>
    </w:p>
    <w:p w:rsidR="00AA3387" w:rsidRDefault="00AA3387" w:rsidP="00AA3387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поручения председателя территориальной избирательной  комиссии;</w:t>
      </w:r>
    </w:p>
    <w:p w:rsidR="00AA3387" w:rsidRDefault="00AA3387" w:rsidP="00AA3387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председателю комиссии предложения по рассмотрению на заседаниях комиссии соответствующих вопросов, рассмотрение которых входит в компетенцию территориальной избирательной комиссии;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-</w:t>
      </w:r>
      <w:r w:rsidRPr="00A60AAC">
        <w:rPr>
          <w:sz w:val="28"/>
          <w:szCs w:val="28"/>
        </w:rPr>
        <w:t>организует работу по конкретным направлениям деятельности Комиссии в соответствии с распределением обязанностей между членами Комиссии;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spacing w:val="2"/>
          <w:sz w:val="28"/>
          <w:szCs w:val="28"/>
        </w:rPr>
        <w:t>-</w:t>
      </w:r>
      <w:r w:rsidRPr="00A60AAC">
        <w:rPr>
          <w:sz w:val="28"/>
          <w:szCs w:val="28"/>
        </w:rPr>
        <w:t>осуществляет иные полномочия, предусмотренные федеральными конституционными законами, федеральными законами, законами Краснодарского края, настоящим Регламентом.</w:t>
      </w:r>
    </w:p>
    <w:p w:rsidR="00DF09C6" w:rsidRPr="004D33A0" w:rsidRDefault="00DF09C6" w:rsidP="00C362E0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15.2.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Секретарь Комиссии:</w:t>
      </w:r>
    </w:p>
    <w:p w:rsidR="00F24C5F" w:rsidRDefault="00F55368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- обеспечивает подготовку заседаний Комиссии, вносимых на ее рассмотрение</w:t>
      </w:r>
      <w:r>
        <w:rPr>
          <w:spacing w:val="2"/>
          <w:sz w:val="28"/>
          <w:szCs w:val="28"/>
        </w:rPr>
        <w:t xml:space="preserve"> </w:t>
      </w:r>
      <w:r w:rsidRPr="004D33A0">
        <w:rPr>
          <w:spacing w:val="2"/>
          <w:sz w:val="28"/>
          <w:szCs w:val="28"/>
        </w:rPr>
        <w:t xml:space="preserve">материалов; </w:t>
      </w:r>
    </w:p>
    <w:p w:rsidR="00F24C5F" w:rsidRDefault="00F24C5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организует извещение о дне, времени и месте </w:t>
      </w:r>
      <w:proofErr w:type="gramStart"/>
      <w:r>
        <w:rPr>
          <w:sz w:val="28"/>
          <w:szCs w:val="28"/>
        </w:rPr>
        <w:t>проведения заседания Комиссии членов комиссии</w:t>
      </w:r>
      <w:proofErr w:type="gramEnd"/>
      <w:r>
        <w:rPr>
          <w:sz w:val="28"/>
          <w:szCs w:val="28"/>
        </w:rPr>
        <w:t xml:space="preserve"> с правом решающего, а также иных лиц, имеющих право присутствовать на заседаниях комиссии в соответствии с действующим законодательством о выборах одним из следующих способов:</w:t>
      </w:r>
    </w:p>
    <w:p w:rsidR="0090764B" w:rsidRDefault="00F24C5F" w:rsidP="0090764B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путем телефонного звонка на городской либо сотовый телефон члена комиссии;</w:t>
      </w:r>
    </w:p>
    <w:p w:rsidR="00F24C5F" w:rsidRDefault="0008591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путем размещения посредством </w:t>
      </w:r>
      <w:r>
        <w:rPr>
          <w:iCs/>
          <w:spacing w:val="2"/>
          <w:sz w:val="28"/>
          <w:szCs w:val="28"/>
        </w:rPr>
        <w:t xml:space="preserve">различного </w:t>
      </w:r>
      <w:proofErr w:type="spellStart"/>
      <w:r>
        <w:rPr>
          <w:iCs/>
          <w:spacing w:val="2"/>
          <w:sz w:val="28"/>
          <w:szCs w:val="28"/>
        </w:rPr>
        <w:t>мессенджера</w:t>
      </w:r>
      <w:proofErr w:type="spellEnd"/>
      <w:r>
        <w:rPr>
          <w:iCs/>
          <w:spacing w:val="2"/>
          <w:sz w:val="28"/>
          <w:szCs w:val="28"/>
        </w:rPr>
        <w:t xml:space="preserve">, </w:t>
      </w:r>
      <w:r w:rsidR="0090764B">
        <w:rPr>
          <w:sz w:val="28"/>
          <w:szCs w:val="28"/>
        </w:rPr>
        <w:t xml:space="preserve">  </w:t>
      </w:r>
      <w:r w:rsidR="00F24C5F">
        <w:rPr>
          <w:sz w:val="28"/>
          <w:szCs w:val="28"/>
        </w:rPr>
        <w:t>СМС сообщений членам комиссии;</w:t>
      </w:r>
    </w:p>
    <w:p w:rsidR="00F24C5F" w:rsidRDefault="00F24C5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0859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размещения сообщения на сайте территориальной избирательной комиссии </w:t>
      </w:r>
      <w:proofErr w:type="spellStart"/>
      <w:r>
        <w:rPr>
          <w:sz w:val="28"/>
          <w:szCs w:val="28"/>
        </w:rPr>
        <w:t>Лабинская</w:t>
      </w:r>
      <w:proofErr w:type="spellEnd"/>
      <w:r>
        <w:rPr>
          <w:sz w:val="28"/>
          <w:szCs w:val="28"/>
        </w:rPr>
        <w:t>;</w:t>
      </w:r>
    </w:p>
    <w:p w:rsidR="00F24C5F" w:rsidRDefault="00F24C5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лично в устной форме;</w:t>
      </w:r>
    </w:p>
    <w:p w:rsidR="00F24C5F" w:rsidRDefault="00F24C5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ведение  протокола в ходе проведения заседания Комиссии;</w:t>
      </w:r>
    </w:p>
    <w:p w:rsidR="00F24C5F" w:rsidRDefault="00F24C5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доведение решений  и иных материалов Комиссии до сведения членов Комиссии, вышестоящей и нижестоящих избирательных комиссий, органов местного самоуправления, организаций, должностных лиц, политических партий и их структурных подразделений, избирательных объединений и иных общественных объединений;</w:t>
      </w:r>
    </w:p>
    <w:p w:rsidR="000D0002" w:rsidRPr="00F24C5F" w:rsidRDefault="000D0002" w:rsidP="000D0002">
      <w:pPr>
        <w:pStyle w:val="consnormal"/>
        <w:spacing w:before="0" w:beforeAutospacing="0" w:after="0" w:afterAutospacing="0" w:line="276" w:lineRule="auto"/>
        <w:ind w:firstLine="709"/>
        <w:jc w:val="both"/>
      </w:pPr>
      <w:r>
        <w:rPr>
          <w:sz w:val="28"/>
          <w:szCs w:val="28"/>
        </w:rPr>
        <w:t>-осуществляет исполнение принятых комиссией решений, информирует Комиссию о ходе их выполнения;</w:t>
      </w:r>
    </w:p>
    <w:p w:rsidR="000D0002" w:rsidRPr="00DF68BC" w:rsidRDefault="000D0002" w:rsidP="00DF68BC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4D33A0">
        <w:rPr>
          <w:spacing w:val="2"/>
          <w:sz w:val="28"/>
          <w:szCs w:val="28"/>
        </w:rPr>
        <w:t>- подписывает решения Комиссии, протоколы заседания Комиссии;</w:t>
      </w:r>
    </w:p>
    <w:p w:rsidR="00F24C5F" w:rsidRDefault="00F24C5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организует информирование избирателей о сроках и порядке осуществления избирательных действий;</w:t>
      </w:r>
    </w:p>
    <w:p w:rsidR="00F24C5F" w:rsidRDefault="00F24C5F" w:rsidP="00F24C5F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ведет учет рабочего времени членов Комиссии, привлеченных работников;</w:t>
      </w:r>
    </w:p>
    <w:p w:rsidR="00F55368" w:rsidRDefault="00F55368" w:rsidP="00F55368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Pr="004D33A0">
        <w:rPr>
          <w:spacing w:val="2"/>
          <w:sz w:val="28"/>
          <w:szCs w:val="28"/>
        </w:rPr>
        <w:t xml:space="preserve">осуществляет оперативный </w:t>
      </w:r>
      <w:proofErr w:type="gramStart"/>
      <w:r w:rsidRPr="004D33A0">
        <w:rPr>
          <w:spacing w:val="2"/>
          <w:sz w:val="28"/>
          <w:szCs w:val="28"/>
        </w:rPr>
        <w:t>контроль за</w:t>
      </w:r>
      <w:proofErr w:type="gramEnd"/>
      <w:r w:rsidRPr="004D33A0">
        <w:rPr>
          <w:spacing w:val="2"/>
          <w:sz w:val="28"/>
          <w:szCs w:val="28"/>
        </w:rPr>
        <w:t xml:space="preserve"> выполнением членами Комиссии, рабочи</w:t>
      </w:r>
      <w:r w:rsidR="00DF68BC">
        <w:rPr>
          <w:spacing w:val="2"/>
          <w:sz w:val="28"/>
          <w:szCs w:val="28"/>
        </w:rPr>
        <w:t>ми органами Комиссии поручений п</w:t>
      </w:r>
      <w:r w:rsidRPr="004D33A0">
        <w:rPr>
          <w:spacing w:val="2"/>
          <w:sz w:val="28"/>
          <w:szCs w:val="28"/>
        </w:rPr>
        <w:t>редседателя Комиссии;</w:t>
      </w:r>
    </w:p>
    <w:p w:rsidR="00F55368" w:rsidRDefault="00F55368" w:rsidP="00F55368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вносит председателю комиссии предложения по рассмотрению на заседаниях территориальной избирательной комиссии соответствующих вопросов, рассмотрение которых входит в компетенцию территориальной избирательной комиссии;</w:t>
      </w:r>
    </w:p>
    <w:p w:rsidR="00F55368" w:rsidRDefault="00F55368" w:rsidP="00F55368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согласованию с председателем территориальной избирательной комиссии обеспечивает передачу документов Комиссии и  нижестоящих комиссий в архив;</w:t>
      </w:r>
    </w:p>
    <w:p w:rsidR="00F55368" w:rsidRDefault="00F55368" w:rsidP="00F55368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ведение делопроизводства </w:t>
      </w:r>
      <w:r w:rsidR="00F24C5F">
        <w:rPr>
          <w:sz w:val="28"/>
          <w:szCs w:val="28"/>
        </w:rPr>
        <w:t>К</w:t>
      </w:r>
      <w:r>
        <w:rPr>
          <w:sz w:val="28"/>
          <w:szCs w:val="28"/>
        </w:rPr>
        <w:t>омиссии;</w:t>
      </w:r>
    </w:p>
    <w:p w:rsidR="00F55368" w:rsidRDefault="00F55368" w:rsidP="00F55368">
      <w:pPr>
        <w:pStyle w:val="consnormal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дает поручения членам территориальной комиссии в пределах своей компетенции;</w:t>
      </w:r>
    </w:p>
    <w:p w:rsidR="00F55368" w:rsidRDefault="00F55368" w:rsidP="00F55368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осуществляет иные полномочия в соответствии с настоящим регламентом и распределением обязанностей в территориальной </w:t>
      </w:r>
      <w:r w:rsidR="000D0002">
        <w:rPr>
          <w:sz w:val="28"/>
          <w:szCs w:val="28"/>
        </w:rPr>
        <w:t xml:space="preserve"> избирательной </w:t>
      </w:r>
      <w:r>
        <w:rPr>
          <w:sz w:val="28"/>
          <w:szCs w:val="28"/>
        </w:rPr>
        <w:t>комиссии;</w:t>
      </w:r>
    </w:p>
    <w:p w:rsidR="00F55368" w:rsidRPr="00F55368" w:rsidRDefault="00F55368" w:rsidP="00F55368">
      <w:pPr>
        <w:pStyle w:val="consnormal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выполняет поручения председателя территориальной комиссии;</w:t>
      </w:r>
    </w:p>
    <w:p w:rsidR="00DF09C6" w:rsidRDefault="00C362E0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</w:t>
      </w:r>
      <w:r w:rsidR="00DF09C6" w:rsidRPr="004D33A0">
        <w:rPr>
          <w:spacing w:val="2"/>
          <w:sz w:val="28"/>
          <w:szCs w:val="28"/>
        </w:rPr>
        <w:t>осуществляет иные полномочия, предусмотренные федеральным законодательством, иными нормативными правовыми актами, решениями Комиссии</w:t>
      </w:r>
      <w:r w:rsidR="00DF09C6">
        <w:rPr>
          <w:spacing w:val="2"/>
          <w:sz w:val="28"/>
          <w:szCs w:val="28"/>
        </w:rPr>
        <w:t xml:space="preserve"> </w:t>
      </w:r>
      <w:r w:rsidR="00DF09C6" w:rsidRPr="004D33A0">
        <w:rPr>
          <w:spacing w:val="2"/>
          <w:sz w:val="28"/>
          <w:szCs w:val="28"/>
        </w:rPr>
        <w:t>и</w:t>
      </w:r>
      <w:r w:rsidR="00DF09C6">
        <w:rPr>
          <w:spacing w:val="2"/>
          <w:sz w:val="28"/>
          <w:szCs w:val="28"/>
        </w:rPr>
        <w:t xml:space="preserve"> </w:t>
      </w:r>
      <w:r w:rsidR="00DF09C6" w:rsidRPr="004D33A0">
        <w:rPr>
          <w:spacing w:val="2"/>
          <w:sz w:val="28"/>
          <w:szCs w:val="28"/>
        </w:rPr>
        <w:t>настоящим</w:t>
      </w:r>
      <w:r w:rsidR="00DF09C6">
        <w:rPr>
          <w:spacing w:val="2"/>
          <w:sz w:val="28"/>
          <w:szCs w:val="28"/>
        </w:rPr>
        <w:t xml:space="preserve"> </w:t>
      </w:r>
      <w:r w:rsidR="00DF09C6" w:rsidRPr="004D33A0">
        <w:rPr>
          <w:spacing w:val="2"/>
          <w:sz w:val="28"/>
          <w:szCs w:val="28"/>
        </w:rPr>
        <w:t>Регламентом.</w:t>
      </w:r>
      <w:r w:rsidR="00DF09C6">
        <w:rPr>
          <w:spacing w:val="2"/>
          <w:sz w:val="28"/>
          <w:szCs w:val="28"/>
        </w:rPr>
        <w:t xml:space="preserve"> </w:t>
      </w:r>
    </w:p>
    <w:p w:rsidR="00DF09C6" w:rsidRPr="004D33A0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DF09C6" w:rsidRPr="00A60AAC" w:rsidRDefault="00DF09C6" w:rsidP="00286E11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center"/>
        <w:textAlignment w:val="baseline"/>
        <w:rPr>
          <w:b/>
          <w:spacing w:val="2"/>
          <w:sz w:val="28"/>
          <w:szCs w:val="28"/>
        </w:rPr>
      </w:pPr>
      <w:r w:rsidRPr="004D33A0">
        <w:rPr>
          <w:b/>
          <w:spacing w:val="2"/>
          <w:sz w:val="28"/>
          <w:szCs w:val="28"/>
        </w:rPr>
        <w:t>16. Статус члена Комиссии</w:t>
      </w:r>
    </w:p>
    <w:p w:rsidR="002B046D" w:rsidRPr="002B046D" w:rsidRDefault="002B046D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spacing w:val="2"/>
          <w:sz w:val="28"/>
          <w:szCs w:val="28"/>
        </w:rPr>
      </w:pPr>
    </w:p>
    <w:p w:rsidR="00B44E05" w:rsidRDefault="00DF09C6" w:rsidP="00B44E05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60AAC">
        <w:rPr>
          <w:spacing w:val="2"/>
          <w:sz w:val="28"/>
          <w:szCs w:val="28"/>
          <w:shd w:val="clear" w:color="auto" w:fill="FFFFFF"/>
        </w:rPr>
        <w:t>16.1.</w:t>
      </w:r>
      <w:r w:rsidRPr="00A60AAC">
        <w:rPr>
          <w:spacing w:val="2"/>
          <w:sz w:val="28"/>
          <w:szCs w:val="28"/>
          <w:shd w:val="clear" w:color="auto" w:fill="FFFFFF"/>
        </w:rPr>
        <w:tab/>
      </w:r>
      <w:r w:rsidR="00B44E05">
        <w:rPr>
          <w:sz w:val="28"/>
          <w:szCs w:val="28"/>
        </w:rPr>
        <w:t>Член территориальной избирательной комиссии с правом решающего голоса обязан:</w:t>
      </w:r>
    </w:p>
    <w:p w:rsidR="00B44E05" w:rsidRDefault="00B44E05" w:rsidP="00B44E05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присутствовать на всех заседаниях комиссии (за исключением случаев отсутствия по уважительной причине);</w:t>
      </w:r>
    </w:p>
    <w:p w:rsidR="00B44E05" w:rsidRDefault="00B44E05" w:rsidP="00B44E05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принимать участие в голосовании по вопросам, включенным в повестку дня;</w:t>
      </w:r>
    </w:p>
    <w:p w:rsidR="00B44E05" w:rsidRDefault="00B44E05" w:rsidP="00B44E05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выполнение принятых комиссией решений;</w:t>
      </w:r>
    </w:p>
    <w:p w:rsidR="00B44E05" w:rsidRDefault="00B44E05" w:rsidP="00B44E05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заблаговременно (не позднее, чем за 1 день до заседания) информировать председателя или секретаря комиссии о невозможности присутствовать на заседании комиссии по уважительной причине;</w:t>
      </w:r>
    </w:p>
    <w:p w:rsidR="00B44E05" w:rsidRDefault="00B44E05" w:rsidP="00B44E05">
      <w:pPr>
        <w:pStyle w:val="a9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поручения комиссии, председателя комиссии, а также заместителя председателя комиссии, секретаря комиссии, данные в пределах их компетенции, и информировать об их выполнении в установленный срок;</w:t>
      </w:r>
    </w:p>
    <w:p w:rsidR="00B44E05" w:rsidRDefault="00B44E05" w:rsidP="00B44E05">
      <w:pPr>
        <w:pStyle w:val="a9"/>
        <w:spacing w:before="0" w:beforeAutospacing="0" w:after="0" w:afterAutospacing="0" w:line="276" w:lineRule="auto"/>
        <w:ind w:firstLine="567"/>
        <w:jc w:val="both"/>
        <w:rPr>
          <w:rStyle w:val="a8"/>
          <w:b w:val="0"/>
        </w:rPr>
      </w:pPr>
      <w:r>
        <w:rPr>
          <w:sz w:val="28"/>
          <w:szCs w:val="28"/>
        </w:rPr>
        <w:lastRenderedPageBreak/>
        <w:t>- незамедлительно информировать комиссию о наступлении обстоятельств, несовместимых со статусом члена комиссии с правом решающего голоса, изменением места работы (службы), занимаемой должности, адреса места жительства, номеров телефонов.</w:t>
      </w:r>
    </w:p>
    <w:p w:rsidR="00B44E05" w:rsidRDefault="00B44E05" w:rsidP="00B44E05">
      <w:pPr>
        <w:pStyle w:val="a9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 xml:space="preserve"> В случае систематического неисполнения членом комиссии с правом решающего голоса своих обязанностей на заседании комиссии может быть поставлен вопрос о досрочном прекращении его полномочий в судебном порядке. Решение комиссии о направлении в суд заявления о признании члена комиссии систематически не выполняющим свои обязанности принимается большинством голосов от установленного числа членов комиссии.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60AAC">
        <w:rPr>
          <w:spacing w:val="2"/>
          <w:sz w:val="28"/>
          <w:szCs w:val="28"/>
          <w:shd w:val="clear" w:color="auto" w:fill="FFFFFF"/>
        </w:rPr>
        <w:t xml:space="preserve"> Всем членам Комиссии выдается удостоверение установленного образца на срок полномочий Комиссии.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A60AAC">
        <w:rPr>
          <w:spacing w:val="2"/>
          <w:sz w:val="28"/>
          <w:szCs w:val="28"/>
        </w:rPr>
        <w:t>16.2.</w:t>
      </w:r>
      <w:r w:rsidRPr="00A60AAC">
        <w:rPr>
          <w:spacing w:val="2"/>
          <w:sz w:val="28"/>
          <w:szCs w:val="28"/>
        </w:rPr>
        <w:tab/>
      </w:r>
      <w:r w:rsidRPr="00A60AAC">
        <w:rPr>
          <w:sz w:val="28"/>
          <w:szCs w:val="28"/>
        </w:rPr>
        <w:t>Распределение обязанностей по направлениям деятельности Комиссии и иных обязанностей членов Комиссии с правом решающего голоса осуществляется решением Комиссии.</w:t>
      </w:r>
    </w:p>
    <w:p w:rsidR="00DF09C6" w:rsidRPr="00A60AAC" w:rsidRDefault="00DF09C6" w:rsidP="00DF09C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A60AAC">
        <w:rPr>
          <w:spacing w:val="2"/>
          <w:sz w:val="28"/>
          <w:szCs w:val="28"/>
          <w:shd w:val="clear" w:color="auto" w:fill="FFFFFF"/>
        </w:rPr>
        <w:t>16.3.</w:t>
      </w:r>
      <w:r w:rsidRPr="00A60AAC">
        <w:rPr>
          <w:spacing w:val="2"/>
          <w:sz w:val="28"/>
          <w:szCs w:val="28"/>
          <w:shd w:val="clear" w:color="auto" w:fill="FFFFFF"/>
        </w:rPr>
        <w:tab/>
        <w:t xml:space="preserve">За членом Комиссии с правом решающего голоса, </w:t>
      </w:r>
      <w:proofErr w:type="spellStart"/>
      <w:proofErr w:type="gramStart"/>
      <w:r w:rsidRPr="00A60AAC">
        <w:rPr>
          <w:spacing w:val="2"/>
          <w:sz w:val="28"/>
          <w:szCs w:val="28"/>
          <w:shd w:val="clear" w:color="auto" w:fill="FFFFFF"/>
        </w:rPr>
        <w:t>освобож</w:t>
      </w:r>
      <w:r w:rsidR="002B046D">
        <w:rPr>
          <w:spacing w:val="2"/>
          <w:sz w:val="28"/>
          <w:szCs w:val="28"/>
          <w:shd w:val="clear" w:color="auto" w:fill="FFFFFF"/>
        </w:rPr>
        <w:t>-</w:t>
      </w:r>
      <w:r w:rsidRPr="00A60AAC">
        <w:rPr>
          <w:spacing w:val="2"/>
          <w:sz w:val="28"/>
          <w:szCs w:val="28"/>
          <w:shd w:val="clear" w:color="auto" w:fill="FFFFFF"/>
        </w:rPr>
        <w:t>денным</w:t>
      </w:r>
      <w:proofErr w:type="spellEnd"/>
      <w:proofErr w:type="gramEnd"/>
      <w:r w:rsidRPr="00A60AAC">
        <w:rPr>
          <w:spacing w:val="2"/>
          <w:sz w:val="28"/>
          <w:szCs w:val="28"/>
          <w:shd w:val="clear" w:color="auto" w:fill="FFFFFF"/>
        </w:rPr>
        <w:t xml:space="preserve"> на основании представления Комиссии от основной работы на период подготовки и проведения выборов, сохраняется основное место работы (должность), и ему выплачивается компенсация за период, в течение которого он освобожден от основной работы.</w:t>
      </w:r>
    </w:p>
    <w:p w:rsidR="00DF09C6" w:rsidRDefault="00DF09C6" w:rsidP="00DF09C6">
      <w:pPr>
        <w:pStyle w:val="22"/>
        <w:spacing w:line="276" w:lineRule="auto"/>
        <w:ind w:left="0"/>
      </w:pPr>
      <w:r w:rsidRPr="00A60AAC">
        <w:rPr>
          <w:spacing w:val="2"/>
        </w:rPr>
        <w:t xml:space="preserve">16.4. </w:t>
      </w:r>
      <w:r w:rsidRPr="00A60AAC">
        <w:t>Полномочия члена Комиссии с правом решающего голоса не могут быть переданы другому лицу.</w:t>
      </w:r>
    </w:p>
    <w:p w:rsidR="00E06D76" w:rsidRPr="00A60AAC" w:rsidRDefault="00E06D76" w:rsidP="00DF09C6">
      <w:pPr>
        <w:pStyle w:val="22"/>
        <w:spacing w:line="276" w:lineRule="auto"/>
        <w:ind w:left="0"/>
      </w:pPr>
    </w:p>
    <w:p w:rsidR="00E06D76" w:rsidRDefault="00E06D76" w:rsidP="00E06D7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17. Планирование деятельности Комиссии</w:t>
      </w:r>
    </w:p>
    <w:p w:rsidR="00E06D76" w:rsidRPr="004D33A0" w:rsidRDefault="00E06D76" w:rsidP="00E06D76">
      <w:pPr>
        <w:pStyle w:val="3"/>
        <w:shd w:val="clear" w:color="auto" w:fill="FFFFFF"/>
        <w:spacing w:line="276" w:lineRule="auto"/>
        <w:ind w:firstLine="709"/>
        <w:jc w:val="both"/>
        <w:textAlignment w:val="baseline"/>
        <w:rPr>
          <w:bCs/>
          <w:spacing w:val="2"/>
          <w:sz w:val="28"/>
          <w:szCs w:val="28"/>
        </w:rPr>
      </w:pPr>
    </w:p>
    <w:p w:rsidR="00E06D76" w:rsidRPr="00A60AAC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17.1.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>Комиссия работает в соответствии с перспективными и текущими планами.</w:t>
      </w:r>
    </w:p>
    <w:p w:rsidR="00E06D76" w:rsidRPr="00A60AAC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17.2.</w:t>
      </w:r>
      <w:r>
        <w:rPr>
          <w:bCs/>
          <w:spacing w:val="2"/>
          <w:sz w:val="28"/>
          <w:szCs w:val="28"/>
        </w:rPr>
        <w:t xml:space="preserve"> </w:t>
      </w:r>
      <w:r w:rsidRPr="00A60AAC">
        <w:rPr>
          <w:spacing w:val="2"/>
          <w:sz w:val="28"/>
          <w:szCs w:val="28"/>
        </w:rPr>
        <w:t xml:space="preserve">Перспективный план разрабатывается на год на основе </w:t>
      </w:r>
      <w:proofErr w:type="spellStart"/>
      <w:proofErr w:type="gramStart"/>
      <w:r w:rsidRPr="00A60AAC">
        <w:rPr>
          <w:spacing w:val="2"/>
          <w:sz w:val="28"/>
          <w:szCs w:val="28"/>
        </w:rPr>
        <w:t>предло</w:t>
      </w: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жений</w:t>
      </w:r>
      <w:proofErr w:type="spellEnd"/>
      <w:proofErr w:type="gramEnd"/>
      <w:r w:rsidRPr="00A60AAC">
        <w:rPr>
          <w:spacing w:val="2"/>
          <w:sz w:val="28"/>
          <w:szCs w:val="28"/>
        </w:rPr>
        <w:t xml:space="preserve"> членов Комиссии, соответствующих планов и мероприятий </w:t>
      </w:r>
      <w:proofErr w:type="spellStart"/>
      <w:r w:rsidRPr="00A60AAC">
        <w:rPr>
          <w:spacing w:val="2"/>
          <w:sz w:val="28"/>
          <w:szCs w:val="28"/>
        </w:rPr>
        <w:t>Цент</w:t>
      </w:r>
      <w:r>
        <w:rPr>
          <w:spacing w:val="2"/>
          <w:sz w:val="28"/>
          <w:szCs w:val="28"/>
        </w:rPr>
        <w:t>-</w:t>
      </w:r>
      <w:r w:rsidRPr="00A60AAC">
        <w:rPr>
          <w:spacing w:val="2"/>
          <w:sz w:val="28"/>
          <w:szCs w:val="28"/>
        </w:rPr>
        <w:t>ральной</w:t>
      </w:r>
      <w:proofErr w:type="spellEnd"/>
      <w:r w:rsidRPr="00A60AAC">
        <w:rPr>
          <w:spacing w:val="2"/>
          <w:sz w:val="28"/>
          <w:szCs w:val="28"/>
        </w:rPr>
        <w:t xml:space="preserve"> избирательной комиссии Российской Федерации, избирательной комиссии Краснодарского края и утверждается решением Комиссии.</w:t>
      </w:r>
    </w:p>
    <w:p w:rsidR="00E06D76" w:rsidRPr="00A60AAC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17.3.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spacing w:val="2"/>
          <w:sz w:val="28"/>
          <w:szCs w:val="28"/>
        </w:rPr>
        <w:t xml:space="preserve">Текущие планы разрабатываются на месяц на основе перспективного плана, предложений членов Комиссии и утверждаются председателем Комиссии. </w:t>
      </w:r>
    </w:p>
    <w:p w:rsidR="00E06D76" w:rsidRPr="00A60AAC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06D76" w:rsidRPr="004D33A0" w:rsidRDefault="00E06D76" w:rsidP="00E06D7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 xml:space="preserve">18. Создание и организация деятельности рабочих </w:t>
      </w:r>
      <w:r w:rsidR="00B00C88">
        <w:rPr>
          <w:bCs/>
          <w:spacing w:val="2"/>
          <w:sz w:val="28"/>
          <w:szCs w:val="28"/>
        </w:rPr>
        <w:t>групп</w:t>
      </w:r>
    </w:p>
    <w:p w:rsidR="00E06D76" w:rsidRDefault="00E06D76" w:rsidP="00E06D7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Комиссии</w:t>
      </w:r>
    </w:p>
    <w:p w:rsidR="00E06D76" w:rsidRPr="00E06D76" w:rsidRDefault="00E06D76" w:rsidP="00E06D76">
      <w:pPr>
        <w:rPr>
          <w:lang w:eastAsia="ru-RU"/>
        </w:rPr>
      </w:pPr>
    </w:p>
    <w:p w:rsidR="00E06D76" w:rsidRPr="00A60AAC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lastRenderedPageBreak/>
        <w:t>18.1.</w:t>
      </w:r>
      <w:r w:rsidRPr="00A60AAC">
        <w:rPr>
          <w:bCs/>
          <w:spacing w:val="2"/>
          <w:sz w:val="28"/>
          <w:szCs w:val="28"/>
        </w:rPr>
        <w:tab/>
      </w:r>
      <w:proofErr w:type="gramStart"/>
      <w:r w:rsidRPr="00A60AAC">
        <w:rPr>
          <w:spacing w:val="2"/>
          <w:sz w:val="28"/>
          <w:szCs w:val="28"/>
        </w:rPr>
        <w:t xml:space="preserve">Для предварительного изучения, рассмотрения и подготовки вопросов, относящихся к ведению Комиссии, в целях оперативного решения вопросов по контролю за соблюдением участниками избирательного и </w:t>
      </w:r>
      <w:proofErr w:type="spellStart"/>
      <w:r w:rsidRPr="00A60AAC">
        <w:rPr>
          <w:spacing w:val="2"/>
          <w:sz w:val="28"/>
          <w:szCs w:val="28"/>
        </w:rPr>
        <w:t>референдумного</w:t>
      </w:r>
      <w:proofErr w:type="spellEnd"/>
      <w:r w:rsidRPr="00A60AAC">
        <w:rPr>
          <w:spacing w:val="2"/>
          <w:sz w:val="28"/>
          <w:szCs w:val="28"/>
        </w:rPr>
        <w:t xml:space="preserve"> процесса порядка и правил, установленных </w:t>
      </w:r>
      <w:r>
        <w:rPr>
          <w:spacing w:val="2"/>
          <w:sz w:val="28"/>
          <w:szCs w:val="28"/>
        </w:rPr>
        <w:t>избирательным законодательством,</w:t>
      </w:r>
      <w:r w:rsidRPr="00A60AAC">
        <w:rPr>
          <w:spacing w:val="2"/>
          <w:sz w:val="28"/>
          <w:szCs w:val="28"/>
        </w:rPr>
        <w:t xml:space="preserve"> для содействия в реализации решений Комиссии,  могут создаваться рабочие </w:t>
      </w:r>
      <w:r w:rsidR="00B00C88">
        <w:rPr>
          <w:spacing w:val="2"/>
          <w:sz w:val="28"/>
          <w:szCs w:val="28"/>
        </w:rPr>
        <w:t>группы</w:t>
      </w:r>
      <w:r w:rsidRPr="00A60AAC">
        <w:rPr>
          <w:spacing w:val="2"/>
          <w:sz w:val="28"/>
          <w:szCs w:val="28"/>
        </w:rPr>
        <w:t xml:space="preserve"> Комиссии (Контрольно-ревизионная служ</w:t>
      </w:r>
      <w:r w:rsidR="008211EE">
        <w:rPr>
          <w:spacing w:val="2"/>
          <w:sz w:val="28"/>
          <w:szCs w:val="28"/>
        </w:rPr>
        <w:t>ба при Комиссии, рабочие группы</w:t>
      </w:r>
      <w:r w:rsidR="00B00C88">
        <w:rPr>
          <w:spacing w:val="2"/>
          <w:sz w:val="28"/>
          <w:szCs w:val="28"/>
        </w:rPr>
        <w:t xml:space="preserve"> по информационным спорам, рассмотрению жалоб, заявлений и др.</w:t>
      </w:r>
      <w:r w:rsidRPr="00A60AAC">
        <w:rPr>
          <w:spacing w:val="2"/>
          <w:sz w:val="28"/>
          <w:szCs w:val="28"/>
        </w:rPr>
        <w:t>).</w:t>
      </w:r>
      <w:proofErr w:type="gramEnd"/>
    </w:p>
    <w:p w:rsidR="00E06D76" w:rsidRPr="00A60AAC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18.2.</w:t>
      </w:r>
      <w:r w:rsidRPr="00A60AAC">
        <w:rPr>
          <w:bCs/>
          <w:spacing w:val="2"/>
          <w:sz w:val="28"/>
          <w:szCs w:val="28"/>
        </w:rPr>
        <w:tab/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Исходя из задач, порядка и форм деятельности, рабочие </w:t>
      </w:r>
      <w:r w:rsidR="008211EE">
        <w:rPr>
          <w:spacing w:val="2"/>
          <w:sz w:val="28"/>
          <w:szCs w:val="28"/>
        </w:rPr>
        <w:t>группы</w:t>
      </w:r>
      <w:r w:rsidRPr="00A60AAC">
        <w:rPr>
          <w:spacing w:val="2"/>
          <w:sz w:val="28"/>
          <w:szCs w:val="28"/>
        </w:rPr>
        <w:t xml:space="preserve"> Комиссии могут быть постоянно действующими или временными.</w:t>
      </w:r>
    </w:p>
    <w:p w:rsidR="00E06D76" w:rsidRPr="00A60AAC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18.3.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Pr="00A60AAC">
        <w:rPr>
          <w:spacing w:val="2"/>
          <w:sz w:val="28"/>
          <w:szCs w:val="28"/>
        </w:rPr>
        <w:t xml:space="preserve">Персональный состав и положения о рабочих </w:t>
      </w:r>
      <w:r w:rsidR="008211EE">
        <w:rPr>
          <w:spacing w:val="2"/>
          <w:sz w:val="28"/>
          <w:szCs w:val="28"/>
        </w:rPr>
        <w:t>группах</w:t>
      </w:r>
      <w:r w:rsidRPr="00A60AAC">
        <w:rPr>
          <w:spacing w:val="2"/>
          <w:sz w:val="28"/>
          <w:szCs w:val="28"/>
        </w:rPr>
        <w:t xml:space="preserve"> Комиссии утверждаются Комиссией.</w:t>
      </w:r>
    </w:p>
    <w:p w:rsidR="00E06D76" w:rsidRPr="00A60AAC" w:rsidRDefault="00E06D76" w:rsidP="008211EE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A60AAC">
        <w:rPr>
          <w:bCs/>
          <w:spacing w:val="2"/>
          <w:sz w:val="28"/>
          <w:szCs w:val="28"/>
        </w:rPr>
        <w:t>18.4.</w:t>
      </w:r>
      <w:r w:rsidRPr="00A60AAC">
        <w:rPr>
          <w:rStyle w:val="apple-converted-space"/>
          <w:spacing w:val="2"/>
          <w:sz w:val="28"/>
          <w:szCs w:val="28"/>
        </w:rPr>
        <w:t> </w:t>
      </w:r>
      <w:r w:rsidR="00006FA2">
        <w:rPr>
          <w:spacing w:val="2"/>
          <w:sz w:val="28"/>
          <w:szCs w:val="28"/>
        </w:rPr>
        <w:t>Деятельность рабочих</w:t>
      </w:r>
      <w:r w:rsidR="008211EE">
        <w:rPr>
          <w:spacing w:val="2"/>
          <w:sz w:val="28"/>
          <w:szCs w:val="28"/>
        </w:rPr>
        <w:t xml:space="preserve"> групп</w:t>
      </w:r>
      <w:r w:rsidRPr="00A60AAC">
        <w:rPr>
          <w:spacing w:val="2"/>
          <w:sz w:val="28"/>
          <w:szCs w:val="28"/>
        </w:rPr>
        <w:t xml:space="preserve"> Комиссии осуществляется на основе коллегиальности, гласного и открытого обс</w:t>
      </w:r>
      <w:r w:rsidR="00006FA2">
        <w:rPr>
          <w:spacing w:val="2"/>
          <w:sz w:val="28"/>
          <w:szCs w:val="28"/>
        </w:rPr>
        <w:t>уждения вопросов, входящих в их</w:t>
      </w:r>
      <w:r w:rsidRPr="00A60AAC">
        <w:rPr>
          <w:spacing w:val="2"/>
          <w:sz w:val="28"/>
          <w:szCs w:val="28"/>
        </w:rPr>
        <w:t xml:space="preserve"> компетенцию.</w:t>
      </w:r>
    </w:p>
    <w:p w:rsidR="00E06D76" w:rsidRPr="00A60AAC" w:rsidRDefault="008211EE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bCs/>
          <w:spacing w:val="2"/>
          <w:sz w:val="28"/>
          <w:szCs w:val="28"/>
        </w:rPr>
        <w:t>18.5</w:t>
      </w:r>
      <w:r w:rsidR="00E06D76" w:rsidRPr="00A60AAC">
        <w:rPr>
          <w:bCs/>
          <w:spacing w:val="2"/>
          <w:sz w:val="28"/>
          <w:szCs w:val="28"/>
        </w:rPr>
        <w:t>.</w:t>
      </w:r>
      <w:r w:rsidR="00E06D76" w:rsidRPr="00A60AAC">
        <w:rPr>
          <w:bCs/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>Подготовленные рабочим</w:t>
      </w:r>
      <w:r w:rsidR="00006FA2">
        <w:rPr>
          <w:spacing w:val="2"/>
          <w:sz w:val="28"/>
          <w:szCs w:val="28"/>
        </w:rPr>
        <w:t xml:space="preserve">и группами </w:t>
      </w:r>
      <w:r w:rsidR="00E06D76" w:rsidRPr="00A60AAC">
        <w:rPr>
          <w:spacing w:val="2"/>
          <w:sz w:val="28"/>
          <w:szCs w:val="28"/>
        </w:rPr>
        <w:t>документы вносятся на рассмотрение Коми</w:t>
      </w:r>
      <w:r>
        <w:rPr>
          <w:spacing w:val="2"/>
          <w:sz w:val="28"/>
          <w:szCs w:val="28"/>
        </w:rPr>
        <w:t>ссии и рассматриваются</w:t>
      </w:r>
      <w:r w:rsidR="00E06D76" w:rsidRPr="00A60AAC">
        <w:rPr>
          <w:spacing w:val="2"/>
          <w:sz w:val="28"/>
          <w:szCs w:val="28"/>
        </w:rPr>
        <w:t xml:space="preserve"> в установленном порядке.</w:t>
      </w:r>
    </w:p>
    <w:p w:rsidR="00E06D76" w:rsidRPr="004D33A0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E06D76" w:rsidRPr="004D33A0" w:rsidRDefault="00E06D76" w:rsidP="00E06D76">
      <w:pPr>
        <w:pStyle w:val="3"/>
        <w:shd w:val="clear" w:color="auto" w:fill="FFFFFF"/>
        <w:spacing w:line="276" w:lineRule="auto"/>
        <w:ind w:firstLine="709"/>
        <w:textAlignment w:val="baseline"/>
        <w:rPr>
          <w:bCs/>
          <w:spacing w:val="2"/>
          <w:sz w:val="28"/>
          <w:szCs w:val="28"/>
        </w:rPr>
      </w:pPr>
      <w:r w:rsidRPr="004D33A0">
        <w:rPr>
          <w:bCs/>
          <w:spacing w:val="2"/>
          <w:sz w:val="28"/>
          <w:szCs w:val="28"/>
        </w:rPr>
        <w:t>19. Заключительные положения</w:t>
      </w:r>
    </w:p>
    <w:p w:rsidR="00E06D76" w:rsidRPr="004D33A0" w:rsidRDefault="00E06D76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rStyle w:val="apple-converted-space"/>
          <w:spacing w:val="2"/>
          <w:sz w:val="28"/>
          <w:szCs w:val="28"/>
        </w:rPr>
      </w:pPr>
    </w:p>
    <w:p w:rsidR="00E06D76" w:rsidRPr="00A60AAC" w:rsidRDefault="00E06D76" w:rsidP="00E06D76">
      <w:pPr>
        <w:pStyle w:val="31"/>
        <w:spacing w:line="276" w:lineRule="auto"/>
        <w:ind w:left="0"/>
        <w:rPr>
          <w:rStyle w:val="apple-converted-space"/>
        </w:rPr>
      </w:pPr>
      <w:r w:rsidRPr="00A60AAC">
        <w:rPr>
          <w:rStyle w:val="apple-converted-space"/>
          <w:spacing w:val="2"/>
        </w:rPr>
        <w:t>19.1.</w:t>
      </w:r>
      <w:r w:rsidRPr="00A60AAC">
        <w:t>Регламент Комиссии, изменения и дополнения к нему принимаются большинством голосов от числа присутствующих членов Комиссии с правом решающего голоса.</w:t>
      </w:r>
    </w:p>
    <w:p w:rsidR="00E06D76" w:rsidRPr="00A60AAC" w:rsidRDefault="00B00C88" w:rsidP="00E06D76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19.2.</w:t>
      </w:r>
      <w:r w:rsidR="00E06D76" w:rsidRPr="00A60AAC">
        <w:rPr>
          <w:spacing w:val="2"/>
          <w:sz w:val="28"/>
          <w:szCs w:val="28"/>
        </w:rPr>
        <w:t>Предложения по изменениям и дополнениям в Регламент передаются председателю Комиссии, который представляет их на рассмотрение Комиссии. Изменения и дополнения в Регламент вносятся решением Комиссии и вступают в силу с момента их принятия.</w:t>
      </w:r>
    </w:p>
    <w:p w:rsidR="00E06D76" w:rsidRPr="00A60AAC" w:rsidRDefault="00E06D76" w:rsidP="00E06D76">
      <w:pPr>
        <w:pStyle w:val="31"/>
        <w:spacing w:line="276" w:lineRule="auto"/>
        <w:ind w:left="0"/>
      </w:pPr>
      <w:r w:rsidRPr="00A60AAC">
        <w:t xml:space="preserve">19.3. Регламент Комиссии вступает в силу </w:t>
      </w:r>
      <w:r w:rsidRPr="00A60AAC">
        <w:rPr>
          <w:lang w:val="en-US"/>
        </w:rPr>
        <w:t>c</w:t>
      </w:r>
      <w:r w:rsidRPr="00A60AAC">
        <w:t xml:space="preserve"> момента его принятия.</w:t>
      </w:r>
    </w:p>
    <w:p w:rsidR="00E06D76" w:rsidRPr="00A60AAC" w:rsidRDefault="00E06D76" w:rsidP="00E06D76">
      <w:pPr>
        <w:pStyle w:val="2"/>
        <w:shd w:val="clear" w:color="auto" w:fill="FFFFFF"/>
        <w:spacing w:before="0"/>
        <w:textAlignment w:val="baseline"/>
        <w:rPr>
          <w:b w:val="0"/>
          <w:bCs w:val="0"/>
          <w:color w:val="3C3C3C"/>
          <w:spacing w:val="2"/>
          <w:sz w:val="28"/>
          <w:szCs w:val="28"/>
        </w:rPr>
      </w:pPr>
    </w:p>
    <w:p w:rsidR="00DF09C6" w:rsidRPr="00FE5B0F" w:rsidRDefault="00DF09C6" w:rsidP="00DF09C6">
      <w:pPr>
        <w:pStyle w:val="22"/>
        <w:spacing w:line="276" w:lineRule="auto"/>
        <w:ind w:left="0"/>
      </w:pPr>
    </w:p>
    <w:p w:rsidR="00195CD2" w:rsidRPr="00DF09C6" w:rsidRDefault="00195CD2" w:rsidP="00133115">
      <w:pPr>
        <w:pStyle w:val="4"/>
        <w:spacing w:before="0"/>
        <w:jc w:val="center"/>
        <w:rPr>
          <w:rFonts w:ascii="Times New Roman" w:hAnsi="Times New Roman"/>
          <w:i w:val="0"/>
        </w:rPr>
      </w:pPr>
    </w:p>
    <w:p w:rsidR="00195CD2" w:rsidRDefault="00195CD2" w:rsidP="00133115">
      <w:pPr>
        <w:pStyle w:val="4"/>
        <w:spacing w:before="0"/>
        <w:jc w:val="center"/>
        <w:rPr>
          <w:rFonts w:ascii="Times New Roman" w:hAnsi="Times New Roman"/>
        </w:rPr>
      </w:pPr>
    </w:p>
    <w:p w:rsidR="00195CD2" w:rsidRDefault="00195CD2" w:rsidP="00133115">
      <w:pPr>
        <w:pStyle w:val="4"/>
        <w:spacing w:before="0"/>
        <w:jc w:val="center"/>
        <w:rPr>
          <w:rFonts w:ascii="Times New Roman" w:hAnsi="Times New Roman"/>
        </w:rPr>
      </w:pPr>
    </w:p>
    <w:p w:rsidR="00195CD2" w:rsidRDefault="00195CD2" w:rsidP="00133115">
      <w:pPr>
        <w:pStyle w:val="4"/>
        <w:spacing w:before="0"/>
        <w:jc w:val="center"/>
        <w:rPr>
          <w:rFonts w:ascii="Times New Roman" w:hAnsi="Times New Roman"/>
        </w:rPr>
      </w:pPr>
    </w:p>
    <w:p w:rsidR="00195CD2" w:rsidRDefault="00195CD2" w:rsidP="00133115">
      <w:pPr>
        <w:pStyle w:val="4"/>
        <w:spacing w:before="0"/>
        <w:jc w:val="center"/>
        <w:rPr>
          <w:rFonts w:ascii="Times New Roman" w:hAnsi="Times New Roman"/>
        </w:rPr>
      </w:pPr>
    </w:p>
    <w:p w:rsidR="00195CD2" w:rsidRDefault="00195CD2" w:rsidP="00133115">
      <w:pPr>
        <w:pStyle w:val="4"/>
        <w:spacing w:before="0"/>
        <w:jc w:val="center"/>
        <w:rPr>
          <w:rFonts w:ascii="Times New Roman" w:hAnsi="Times New Roman"/>
        </w:rPr>
      </w:pPr>
    </w:p>
    <w:p w:rsidR="00133115" w:rsidRDefault="00133115" w:rsidP="00133115">
      <w:pPr>
        <w:pStyle w:val="a9"/>
        <w:spacing w:before="0" w:beforeAutospacing="0" w:after="0" w:afterAutospacing="0"/>
        <w:ind w:firstLine="540"/>
        <w:jc w:val="both"/>
        <w:rPr>
          <w:rStyle w:val="a8"/>
        </w:rPr>
      </w:pPr>
    </w:p>
    <w:p w:rsidR="00133115" w:rsidRDefault="00133115" w:rsidP="00133115">
      <w:pPr>
        <w:pStyle w:val="a9"/>
        <w:spacing w:before="0" w:beforeAutospacing="0" w:after="0" w:afterAutospacing="0"/>
        <w:ind w:firstLine="708"/>
        <w:jc w:val="both"/>
        <w:rPr>
          <w:rStyle w:val="a8"/>
        </w:rPr>
      </w:pPr>
    </w:p>
    <w:p w:rsidR="00133115" w:rsidRDefault="00133115" w:rsidP="00133115">
      <w:pPr>
        <w:pStyle w:val="a9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133115" w:rsidRDefault="00133115" w:rsidP="00133115">
      <w:pPr>
        <w:pStyle w:val="a9"/>
        <w:spacing w:before="0" w:beforeAutospacing="0" w:after="0" w:afterAutospacing="0"/>
        <w:ind w:firstLine="708"/>
        <w:jc w:val="center"/>
        <w:rPr>
          <w:rStyle w:val="a8"/>
        </w:rPr>
      </w:pPr>
    </w:p>
    <w:p w:rsidR="00133115" w:rsidRDefault="00133115" w:rsidP="00133115">
      <w:pPr>
        <w:pStyle w:val="a9"/>
        <w:spacing w:before="0" w:beforeAutospacing="0" w:after="0" w:afterAutospacing="0"/>
        <w:ind w:firstLine="708"/>
        <w:jc w:val="center"/>
        <w:rPr>
          <w:rStyle w:val="a8"/>
          <w:sz w:val="28"/>
          <w:szCs w:val="28"/>
        </w:rPr>
      </w:pPr>
    </w:p>
    <w:p w:rsidR="00133115" w:rsidRDefault="00133115" w:rsidP="00133115">
      <w:pPr>
        <w:pStyle w:val="a9"/>
        <w:spacing w:before="0" w:beforeAutospacing="0" w:after="0" w:afterAutospacing="0"/>
        <w:jc w:val="center"/>
        <w:rPr>
          <w:rFonts w:eastAsia="DejaVu Sans"/>
          <w:sz w:val="28"/>
          <w:szCs w:val="28"/>
        </w:rPr>
      </w:pPr>
    </w:p>
    <w:p w:rsidR="003D41CA" w:rsidRDefault="003D41CA" w:rsidP="006E0385">
      <w:pPr>
        <w:ind w:firstLine="709"/>
      </w:pPr>
    </w:p>
    <w:sectPr w:rsidR="003D41CA" w:rsidSect="00D817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E1F04"/>
    <w:multiLevelType w:val="hybridMultilevel"/>
    <w:tmpl w:val="0F7E974C"/>
    <w:lvl w:ilvl="0" w:tplc="041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6" w:hanging="360"/>
      </w:pPr>
      <w:rPr>
        <w:rFonts w:ascii="Wingdings" w:hAnsi="Wingdings" w:hint="default"/>
      </w:rPr>
    </w:lvl>
  </w:abstractNum>
  <w:abstractNum w:abstractNumId="1">
    <w:nsid w:val="75547187"/>
    <w:multiLevelType w:val="hybridMultilevel"/>
    <w:tmpl w:val="60FC318A"/>
    <w:lvl w:ilvl="0" w:tplc="0E3A1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C97"/>
    <w:rsid w:val="000027D2"/>
    <w:rsid w:val="00005B36"/>
    <w:rsid w:val="00006FA2"/>
    <w:rsid w:val="00010BA1"/>
    <w:rsid w:val="000220A4"/>
    <w:rsid w:val="00025566"/>
    <w:rsid w:val="00051DB6"/>
    <w:rsid w:val="000820CB"/>
    <w:rsid w:val="0008591F"/>
    <w:rsid w:val="00093F5B"/>
    <w:rsid w:val="00095546"/>
    <w:rsid w:val="000967C6"/>
    <w:rsid w:val="000D0002"/>
    <w:rsid w:val="000D103C"/>
    <w:rsid w:val="000D39AF"/>
    <w:rsid w:val="000D465E"/>
    <w:rsid w:val="00133115"/>
    <w:rsid w:val="00141524"/>
    <w:rsid w:val="001538B3"/>
    <w:rsid w:val="00187DF0"/>
    <w:rsid w:val="00190CB2"/>
    <w:rsid w:val="00195CD2"/>
    <w:rsid w:val="00195E3A"/>
    <w:rsid w:val="0019644A"/>
    <w:rsid w:val="00197940"/>
    <w:rsid w:val="001C4833"/>
    <w:rsid w:val="001C7F82"/>
    <w:rsid w:val="001F0CAC"/>
    <w:rsid w:val="001F65D1"/>
    <w:rsid w:val="00202A9F"/>
    <w:rsid w:val="00206E4C"/>
    <w:rsid w:val="00213585"/>
    <w:rsid w:val="00236A38"/>
    <w:rsid w:val="00237C5B"/>
    <w:rsid w:val="002402AD"/>
    <w:rsid w:val="00271244"/>
    <w:rsid w:val="00273644"/>
    <w:rsid w:val="002768E4"/>
    <w:rsid w:val="0028598A"/>
    <w:rsid w:val="00286E11"/>
    <w:rsid w:val="002A6733"/>
    <w:rsid w:val="002A6FD7"/>
    <w:rsid w:val="002A7228"/>
    <w:rsid w:val="002B046D"/>
    <w:rsid w:val="002B20EC"/>
    <w:rsid w:val="002B7766"/>
    <w:rsid w:val="002E0515"/>
    <w:rsid w:val="00310752"/>
    <w:rsid w:val="0031455A"/>
    <w:rsid w:val="00317FE8"/>
    <w:rsid w:val="0032247B"/>
    <w:rsid w:val="00324359"/>
    <w:rsid w:val="00346033"/>
    <w:rsid w:val="003513E9"/>
    <w:rsid w:val="00351EFB"/>
    <w:rsid w:val="003555F0"/>
    <w:rsid w:val="00373C06"/>
    <w:rsid w:val="00381A6D"/>
    <w:rsid w:val="003A275E"/>
    <w:rsid w:val="003D0BC8"/>
    <w:rsid w:val="003D41CA"/>
    <w:rsid w:val="003F2D61"/>
    <w:rsid w:val="003F4A2F"/>
    <w:rsid w:val="00405FF0"/>
    <w:rsid w:val="0041588F"/>
    <w:rsid w:val="0041733B"/>
    <w:rsid w:val="00450889"/>
    <w:rsid w:val="0046365D"/>
    <w:rsid w:val="0047080F"/>
    <w:rsid w:val="00483F24"/>
    <w:rsid w:val="00484B58"/>
    <w:rsid w:val="004908F4"/>
    <w:rsid w:val="004D6A1E"/>
    <w:rsid w:val="004E3D5F"/>
    <w:rsid w:val="004E6167"/>
    <w:rsid w:val="00510627"/>
    <w:rsid w:val="00514F81"/>
    <w:rsid w:val="00532BB0"/>
    <w:rsid w:val="00533689"/>
    <w:rsid w:val="00552D6A"/>
    <w:rsid w:val="00577CD7"/>
    <w:rsid w:val="005B510D"/>
    <w:rsid w:val="005B59D9"/>
    <w:rsid w:val="005C20EE"/>
    <w:rsid w:val="005C3777"/>
    <w:rsid w:val="005E727C"/>
    <w:rsid w:val="005F20A6"/>
    <w:rsid w:val="005F5948"/>
    <w:rsid w:val="00605EE3"/>
    <w:rsid w:val="00616240"/>
    <w:rsid w:val="00620685"/>
    <w:rsid w:val="00622EDA"/>
    <w:rsid w:val="0062575B"/>
    <w:rsid w:val="00643419"/>
    <w:rsid w:val="006465C2"/>
    <w:rsid w:val="0064753F"/>
    <w:rsid w:val="00653F55"/>
    <w:rsid w:val="00686782"/>
    <w:rsid w:val="006B2B97"/>
    <w:rsid w:val="006B305F"/>
    <w:rsid w:val="006B34EB"/>
    <w:rsid w:val="006C1788"/>
    <w:rsid w:val="006C518F"/>
    <w:rsid w:val="006E0385"/>
    <w:rsid w:val="006E0FB6"/>
    <w:rsid w:val="006E2A38"/>
    <w:rsid w:val="0070627A"/>
    <w:rsid w:val="00710921"/>
    <w:rsid w:val="007141AC"/>
    <w:rsid w:val="00714DA1"/>
    <w:rsid w:val="00730926"/>
    <w:rsid w:val="00735342"/>
    <w:rsid w:val="007575C6"/>
    <w:rsid w:val="00757908"/>
    <w:rsid w:val="00777B73"/>
    <w:rsid w:val="00783116"/>
    <w:rsid w:val="00785000"/>
    <w:rsid w:val="00797728"/>
    <w:rsid w:val="007A254D"/>
    <w:rsid w:val="007B486C"/>
    <w:rsid w:val="007B7258"/>
    <w:rsid w:val="007D6688"/>
    <w:rsid w:val="007D7900"/>
    <w:rsid w:val="007F1C80"/>
    <w:rsid w:val="0081365C"/>
    <w:rsid w:val="00817DAE"/>
    <w:rsid w:val="008211EE"/>
    <w:rsid w:val="00822CE8"/>
    <w:rsid w:val="00826CD9"/>
    <w:rsid w:val="00831947"/>
    <w:rsid w:val="00834406"/>
    <w:rsid w:val="00847B68"/>
    <w:rsid w:val="008650E4"/>
    <w:rsid w:val="0088128E"/>
    <w:rsid w:val="0089351E"/>
    <w:rsid w:val="00893BA5"/>
    <w:rsid w:val="008C4BC4"/>
    <w:rsid w:val="008D0761"/>
    <w:rsid w:val="008E1348"/>
    <w:rsid w:val="008F7F05"/>
    <w:rsid w:val="00905FB2"/>
    <w:rsid w:val="0090764B"/>
    <w:rsid w:val="00921E1E"/>
    <w:rsid w:val="00925FAE"/>
    <w:rsid w:val="009444C1"/>
    <w:rsid w:val="00955D86"/>
    <w:rsid w:val="00992C05"/>
    <w:rsid w:val="00995497"/>
    <w:rsid w:val="009B4317"/>
    <w:rsid w:val="009B6E8B"/>
    <w:rsid w:val="009C22D4"/>
    <w:rsid w:val="00A04F66"/>
    <w:rsid w:val="00A05020"/>
    <w:rsid w:val="00A144A5"/>
    <w:rsid w:val="00A16E00"/>
    <w:rsid w:val="00A2580B"/>
    <w:rsid w:val="00A43FDA"/>
    <w:rsid w:val="00A50431"/>
    <w:rsid w:val="00A57048"/>
    <w:rsid w:val="00A67E69"/>
    <w:rsid w:val="00A97E29"/>
    <w:rsid w:val="00AA3387"/>
    <w:rsid w:val="00AC6830"/>
    <w:rsid w:val="00AC7708"/>
    <w:rsid w:val="00AE5651"/>
    <w:rsid w:val="00AE7B57"/>
    <w:rsid w:val="00AF3C28"/>
    <w:rsid w:val="00AF54D9"/>
    <w:rsid w:val="00B00C88"/>
    <w:rsid w:val="00B020F0"/>
    <w:rsid w:val="00B02F10"/>
    <w:rsid w:val="00B2288F"/>
    <w:rsid w:val="00B23A9D"/>
    <w:rsid w:val="00B3027D"/>
    <w:rsid w:val="00B373E7"/>
    <w:rsid w:val="00B4291D"/>
    <w:rsid w:val="00B44E05"/>
    <w:rsid w:val="00B65914"/>
    <w:rsid w:val="00B82C97"/>
    <w:rsid w:val="00B93B24"/>
    <w:rsid w:val="00B9615F"/>
    <w:rsid w:val="00BA41B9"/>
    <w:rsid w:val="00BB303D"/>
    <w:rsid w:val="00BB3256"/>
    <w:rsid w:val="00BB4137"/>
    <w:rsid w:val="00BC7A0D"/>
    <w:rsid w:val="00BE1648"/>
    <w:rsid w:val="00BE4F5B"/>
    <w:rsid w:val="00C07A68"/>
    <w:rsid w:val="00C24972"/>
    <w:rsid w:val="00C30F1C"/>
    <w:rsid w:val="00C31388"/>
    <w:rsid w:val="00C32612"/>
    <w:rsid w:val="00C362E0"/>
    <w:rsid w:val="00C40EA3"/>
    <w:rsid w:val="00C41F86"/>
    <w:rsid w:val="00C47FE9"/>
    <w:rsid w:val="00C666A0"/>
    <w:rsid w:val="00C73974"/>
    <w:rsid w:val="00C73C40"/>
    <w:rsid w:val="00C75A06"/>
    <w:rsid w:val="00C83786"/>
    <w:rsid w:val="00C84D6F"/>
    <w:rsid w:val="00C928F9"/>
    <w:rsid w:val="00CA0FB3"/>
    <w:rsid w:val="00CC398E"/>
    <w:rsid w:val="00CC4645"/>
    <w:rsid w:val="00CD499A"/>
    <w:rsid w:val="00CE79A6"/>
    <w:rsid w:val="00D0799D"/>
    <w:rsid w:val="00D13296"/>
    <w:rsid w:val="00D14EEE"/>
    <w:rsid w:val="00D254AC"/>
    <w:rsid w:val="00D266D2"/>
    <w:rsid w:val="00D31625"/>
    <w:rsid w:val="00D34B35"/>
    <w:rsid w:val="00D34EBA"/>
    <w:rsid w:val="00D43E0E"/>
    <w:rsid w:val="00D44B94"/>
    <w:rsid w:val="00D527A5"/>
    <w:rsid w:val="00D61A09"/>
    <w:rsid w:val="00D63B4F"/>
    <w:rsid w:val="00D81786"/>
    <w:rsid w:val="00DA2995"/>
    <w:rsid w:val="00DC4657"/>
    <w:rsid w:val="00DD0428"/>
    <w:rsid w:val="00DD7640"/>
    <w:rsid w:val="00DE41F4"/>
    <w:rsid w:val="00DF09C6"/>
    <w:rsid w:val="00DF68BC"/>
    <w:rsid w:val="00E03A75"/>
    <w:rsid w:val="00E06D76"/>
    <w:rsid w:val="00E10E9E"/>
    <w:rsid w:val="00E40056"/>
    <w:rsid w:val="00E44E54"/>
    <w:rsid w:val="00E45935"/>
    <w:rsid w:val="00E51D39"/>
    <w:rsid w:val="00E542EA"/>
    <w:rsid w:val="00E656EA"/>
    <w:rsid w:val="00E762AA"/>
    <w:rsid w:val="00E91B44"/>
    <w:rsid w:val="00EB4784"/>
    <w:rsid w:val="00EB5316"/>
    <w:rsid w:val="00EB6D43"/>
    <w:rsid w:val="00EB6EBE"/>
    <w:rsid w:val="00EB793F"/>
    <w:rsid w:val="00ED47ED"/>
    <w:rsid w:val="00ED5B67"/>
    <w:rsid w:val="00EE29E7"/>
    <w:rsid w:val="00EE3A80"/>
    <w:rsid w:val="00EF10F8"/>
    <w:rsid w:val="00EF1ECF"/>
    <w:rsid w:val="00EF5228"/>
    <w:rsid w:val="00F01558"/>
    <w:rsid w:val="00F138D2"/>
    <w:rsid w:val="00F215E3"/>
    <w:rsid w:val="00F24C5F"/>
    <w:rsid w:val="00F3630A"/>
    <w:rsid w:val="00F37874"/>
    <w:rsid w:val="00F42C3F"/>
    <w:rsid w:val="00F55368"/>
    <w:rsid w:val="00F61C98"/>
    <w:rsid w:val="00F74B75"/>
    <w:rsid w:val="00F91CAA"/>
    <w:rsid w:val="00F9760A"/>
    <w:rsid w:val="00FB3C6F"/>
    <w:rsid w:val="00FE3C12"/>
    <w:rsid w:val="00FE3ED6"/>
    <w:rsid w:val="00FE7271"/>
    <w:rsid w:val="00FF7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C97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6E0385"/>
    <w:pPr>
      <w:keepNext/>
      <w:jc w:val="center"/>
      <w:outlineLvl w:val="0"/>
    </w:pPr>
    <w:rPr>
      <w:rFonts w:ascii="Calibri" w:eastAsia="Calibri" w:hAnsi="Calibri"/>
      <w:b/>
      <w:bCs/>
      <w:sz w:val="35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6E0385"/>
    <w:pPr>
      <w:keepNext/>
      <w:jc w:val="center"/>
      <w:outlineLvl w:val="2"/>
    </w:pPr>
    <w:rPr>
      <w:rFonts w:eastAsia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31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31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2C97"/>
    <w:pPr>
      <w:spacing w:after="0" w:line="240" w:lineRule="auto"/>
      <w:jc w:val="both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Документ ИКСО"/>
    <w:basedOn w:val="a"/>
    <w:rsid w:val="00B82C97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E0385"/>
    <w:rPr>
      <w:rFonts w:ascii="Calibri" w:eastAsia="Calibri" w:hAnsi="Calibri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E0385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5">
    <w:name w:val="header"/>
    <w:basedOn w:val="a"/>
    <w:link w:val="11"/>
    <w:unhideWhenUsed/>
    <w:rsid w:val="006E0385"/>
    <w:pPr>
      <w:tabs>
        <w:tab w:val="center" w:pos="4677"/>
        <w:tab w:val="right" w:pos="9355"/>
      </w:tabs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0385"/>
    <w:rPr>
      <w:rFonts w:ascii="Times New Roman" w:hAnsi="Times New Roman" w:cs="Times New Roman"/>
      <w:sz w:val="28"/>
    </w:rPr>
  </w:style>
  <w:style w:type="character" w:customStyle="1" w:styleId="11">
    <w:name w:val="Верхний колонтитул Знак1"/>
    <w:basedOn w:val="a0"/>
    <w:link w:val="a5"/>
    <w:rsid w:val="006E038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1">
    <w:name w:val="заголовок 2"/>
    <w:basedOn w:val="a"/>
    <w:next w:val="a"/>
    <w:rsid w:val="006E0385"/>
    <w:pPr>
      <w:keepNext/>
      <w:widowControl w:val="0"/>
      <w:autoSpaceDE w:val="0"/>
      <w:autoSpaceDN w:val="0"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a7">
    <w:name w:val="List Paragraph"/>
    <w:basedOn w:val="a"/>
    <w:qFormat/>
    <w:rsid w:val="001C7F82"/>
    <w:pPr>
      <w:spacing w:after="240" w:line="480" w:lineRule="auto"/>
      <w:ind w:left="720" w:firstLine="360"/>
      <w:jc w:val="left"/>
    </w:pPr>
    <w:rPr>
      <w:rFonts w:ascii="Calibri" w:eastAsia="Times New Roman" w:hAnsi="Calibri"/>
      <w:sz w:val="22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133115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33115"/>
    <w:rPr>
      <w:rFonts w:asciiTheme="majorHAnsi" w:eastAsiaTheme="majorEastAsia" w:hAnsiTheme="majorHAnsi" w:cstheme="majorBidi"/>
      <w:color w:val="243F60" w:themeColor="accent1" w:themeShade="7F"/>
      <w:sz w:val="28"/>
    </w:rPr>
  </w:style>
  <w:style w:type="character" w:styleId="a8">
    <w:name w:val="Strong"/>
    <w:uiPriority w:val="22"/>
    <w:qFormat/>
    <w:rsid w:val="00133115"/>
    <w:rPr>
      <w:b/>
      <w:bCs w:val="0"/>
    </w:rPr>
  </w:style>
  <w:style w:type="paragraph" w:styleId="a9">
    <w:name w:val="Normal (Web)"/>
    <w:basedOn w:val="a"/>
    <w:uiPriority w:val="99"/>
    <w:unhideWhenUsed/>
    <w:rsid w:val="0013311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basedOn w:val="a"/>
    <w:uiPriority w:val="99"/>
    <w:rsid w:val="00133115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133115"/>
    <w:rPr>
      <w:i/>
      <w:iCs/>
    </w:rPr>
  </w:style>
  <w:style w:type="character" w:styleId="ab">
    <w:name w:val="Hyperlink"/>
    <w:basedOn w:val="a0"/>
    <w:unhideWhenUsed/>
    <w:rsid w:val="0013311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A6D"/>
  </w:style>
  <w:style w:type="paragraph" w:customStyle="1" w:styleId="formattexttopleveltext">
    <w:name w:val="formattext topleveltext"/>
    <w:basedOn w:val="a"/>
    <w:rsid w:val="00381A6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381A6D"/>
    <w:pPr>
      <w:spacing w:line="360" w:lineRule="auto"/>
      <w:ind w:left="720" w:firstLine="709"/>
    </w:pPr>
    <w:rPr>
      <w:rFonts w:eastAsia="Times New Roman"/>
      <w:szCs w:val="28"/>
    </w:rPr>
  </w:style>
  <w:style w:type="paragraph" w:customStyle="1" w:styleId="22">
    <w:name w:val="Абзац списка2"/>
    <w:basedOn w:val="a"/>
    <w:rsid w:val="00DF09C6"/>
    <w:pPr>
      <w:spacing w:line="360" w:lineRule="auto"/>
      <w:ind w:left="720" w:firstLine="709"/>
    </w:pPr>
    <w:rPr>
      <w:rFonts w:eastAsia="Times New Roman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06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Абзац списка3"/>
    <w:basedOn w:val="a"/>
    <w:rsid w:val="00E06D76"/>
    <w:pPr>
      <w:spacing w:line="360" w:lineRule="auto"/>
      <w:ind w:left="720" w:firstLine="709"/>
    </w:pPr>
    <w:rPr>
      <w:rFonts w:eastAsia="Times New Roman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0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201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20138" TargetMode="External"/><Relationship Id="rId11" Type="http://schemas.openxmlformats.org/officeDocument/2006/relationships/hyperlink" Target="http://docs.cntd.ru/document/901877766" TargetMode="External"/><Relationship Id="rId5" Type="http://schemas.openxmlformats.org/officeDocument/2006/relationships/hyperlink" Target="http://docs.cntd.ru/document/9004937" TargetMode="External"/><Relationship Id="rId10" Type="http://schemas.openxmlformats.org/officeDocument/2006/relationships/hyperlink" Target="http://docs.cntd.ru/document/9018777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27</Pages>
  <Words>7691</Words>
  <Characters>43844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</cp:lastModifiedBy>
  <cp:revision>61</cp:revision>
  <cp:lastPrinted>2022-05-25T12:32:00Z</cp:lastPrinted>
  <dcterms:created xsi:type="dcterms:W3CDTF">2022-05-17T06:09:00Z</dcterms:created>
  <dcterms:modified xsi:type="dcterms:W3CDTF">2022-05-25T13:58:00Z</dcterms:modified>
</cp:coreProperties>
</file>